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《园林设计基础》课程复习</w:t>
      </w:r>
    </w:p>
    <w:p>
      <w:pPr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色相对比是将两个以上的不同色相进行的比较。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2、通过棱镜片太阳光被折射成红、橙、黄、绿、青、蓝、紫，这一顺序的排列称为光谱。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皇家园林的主要特点：规模都很大，以真山真水为造园要素，损低益高，十分注意与原有地形地貌的密切配合，更加注重选址，造园手法近于写实；皇家园林几乎都有宫殿，集中的宫殿区常在园林入口处，用于听政，供居住用的殿堂则散布在园内；艺术风格富丽华来，具皇家气象。</w:t>
      </w:r>
    </w:p>
    <w:p>
      <w:pPr>
        <w:numPr>
          <w:numId w:val="0"/>
        </w:num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图标和图签是设计图框的组成部分，它们的区别：图标是说明设计单位、图名、编号的表格；图签是供需要会签的图纸用的。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5、三面投影体系中分别是哪三个投影面和哪三个投影轴?并分别用字母表示出来。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投影面是:正立投影面、水平投影面、侧立投影面。分别用字母V、H、W表示这三个面。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投影轴是:V与H面交线称X轴;W面和H面交线称Y轴;V与W面交线称公轴。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sz w:val="24"/>
          <w:szCs w:val="24"/>
        </w:rPr>
        <w:t>地形在园林设计中的作用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一、地形的景观功能：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1）划分空间(地形控制空间的要素:地平轮廓线、坡度、谷底宽)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2）控制和引导视线和动线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3）构成景观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1 )自然景观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2)人为景观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二、地形的实用功能：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1）改善小气候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2）排水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3）影响场地的使用功能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7、江南私家园林的主要特点：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1.规模较小， 曲折有致: 2“有水园亭活”，3.园主都是官僚兼地主或者富商: 4. 园主多具有较高的文化修养。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8、建筑中的标高表示什么?其标注单位是什么?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标高表示建筑物的地面或某一部位的高度。 在图纸上标高尺寸的注法都是以m为单位的。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3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“正投影分面图法”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：两个以上(一般是三个)的正投影图，共同表达一个实物，是工程制图的基本图示方法，这种方法叫正投影分面图法。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10、植物在园林设计中的作用：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1)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植物的建造功能：构成空间、分割空间、控制视线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2)植物的美学功能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：完善作用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、统一作用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、强周作用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、软化作用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3)植物的影观功能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：风景树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、群落景观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4)植物的意义表达功能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：如岁寒三友:松、竹、梅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5)植物的工程功能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：保持水土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、咸弱噪音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、导向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、遮荫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11、由物体的立体图画三视图。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2184400" cy="1606550"/>
            <wp:effectExtent l="0" t="0" r="6350" b="1270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4"/>
          <w:szCs w:val="24"/>
        </w:rPr>
        <w:t>临摹以下手绘图，并将其转换成平面图。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</w:rPr>
        <w:instrText xml:space="preserve"> = 1 \* GB3 </w:instrTex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</w:rPr>
        <w:t>①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</w:rPr>
        <w:t>要求透视、比例准确、线条流畅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</w:rPr>
        <w:instrText xml:space="preserve"> = 2 \* GB3 </w:instrTex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</w:rPr>
        <w:t>②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</w:rPr>
        <w:t>可适当添加其它园林小品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</w:rPr>
        <w:instrText xml:space="preserve"> = 3 \* GB3 </w:instrTex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</w:rPr>
        <w:t>③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</w:rPr>
        <w:t>转换成平面图后，请用箭头注明植物名称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114300" distR="114300">
            <wp:extent cx="3457575" cy="2087245"/>
            <wp:effectExtent l="0" t="0" r="952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r:link="rId6"/>
                    <a:srcRect b="11640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13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kern w:val="0"/>
          <w:sz w:val="24"/>
          <w:szCs w:val="24"/>
        </w:rPr>
        <w:t>临摹以下手绘图，并将其转换成平面图。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</w:rPr>
        <w:instrText xml:space="preserve"> = 1 \* GB3 </w:instrTex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</w:rPr>
        <w:t>①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</w:rPr>
        <w:t>要求透视、比例准确、线条流畅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</w:rPr>
        <w:instrText xml:space="preserve"> = 2 \* GB3 </w:instrTex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</w:rPr>
        <w:t>②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</w:rPr>
        <w:t>可适当添加其它园林小品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kern w:val="0"/>
          <w:sz w:val="24"/>
          <w:szCs w:val="24"/>
        </w:rPr>
        <w:instrText xml:space="preserve"> = 3 \* GB3 </w:instrTex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kern w:val="0"/>
          <w:sz w:val="24"/>
          <w:szCs w:val="24"/>
        </w:rPr>
        <w:t>③</w:t>
      </w:r>
      <w:r>
        <w:rPr>
          <w:rFonts w:hint="eastAsia" w:ascii="宋体" w:hAnsi="宋体" w:eastAsia="宋体" w:cs="宋体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kern w:val="0"/>
          <w:sz w:val="24"/>
          <w:szCs w:val="24"/>
        </w:rPr>
        <w:t>转换成平面图后，请用箭头注明植物名称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numPr>
          <w:numId w:val="0"/>
        </w:numPr>
        <w:ind w:left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4263390" cy="2959100"/>
            <wp:effectExtent l="0" t="0" r="3810" b="1270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7">
                      <a:lum bright="12000" contrast="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3390" cy="295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163BA6"/>
    <w:multiLevelType w:val="singleLevel"/>
    <w:tmpl w:val="A9163BA6"/>
    <w:lvl w:ilvl="0" w:tentative="0">
      <w:start w:val="9"/>
      <w:numFmt w:val="decimal"/>
      <w:suff w:val="nothing"/>
      <w:lvlText w:val="%1、"/>
      <w:lvlJc w:val="left"/>
    </w:lvl>
  </w:abstractNum>
  <w:abstractNum w:abstractNumId="1">
    <w:nsid w:val="A92A77F4"/>
    <w:multiLevelType w:val="singleLevel"/>
    <w:tmpl w:val="A92A77F4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BCCB78E9"/>
    <w:multiLevelType w:val="singleLevel"/>
    <w:tmpl w:val="BCCB78E9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D063D6"/>
    <w:rsid w:val="020D2804"/>
    <w:rsid w:val="024C57FC"/>
    <w:rsid w:val="03C31A0C"/>
    <w:rsid w:val="042A4B64"/>
    <w:rsid w:val="08770B6B"/>
    <w:rsid w:val="09637E51"/>
    <w:rsid w:val="0A64517A"/>
    <w:rsid w:val="0C83401B"/>
    <w:rsid w:val="0CAF279A"/>
    <w:rsid w:val="0EB75894"/>
    <w:rsid w:val="0F5361D4"/>
    <w:rsid w:val="0FCC58D3"/>
    <w:rsid w:val="0FD82834"/>
    <w:rsid w:val="111F653A"/>
    <w:rsid w:val="13B5636D"/>
    <w:rsid w:val="140F4136"/>
    <w:rsid w:val="17155F48"/>
    <w:rsid w:val="1AEC2814"/>
    <w:rsid w:val="1D4F3062"/>
    <w:rsid w:val="1F29204D"/>
    <w:rsid w:val="1F8C25C2"/>
    <w:rsid w:val="22C521DD"/>
    <w:rsid w:val="23B72E55"/>
    <w:rsid w:val="2683633D"/>
    <w:rsid w:val="26951B2B"/>
    <w:rsid w:val="27C84BA9"/>
    <w:rsid w:val="283D1C4D"/>
    <w:rsid w:val="29C258B8"/>
    <w:rsid w:val="2A092C24"/>
    <w:rsid w:val="2B7D4DB3"/>
    <w:rsid w:val="2D7C48FD"/>
    <w:rsid w:val="2F3E27C0"/>
    <w:rsid w:val="2FE84E8C"/>
    <w:rsid w:val="2FF75956"/>
    <w:rsid w:val="304F68CF"/>
    <w:rsid w:val="36364397"/>
    <w:rsid w:val="38312D75"/>
    <w:rsid w:val="38E2389F"/>
    <w:rsid w:val="39E3545B"/>
    <w:rsid w:val="39F35663"/>
    <w:rsid w:val="3BA9373D"/>
    <w:rsid w:val="3D764C87"/>
    <w:rsid w:val="452446C0"/>
    <w:rsid w:val="47006C38"/>
    <w:rsid w:val="48311393"/>
    <w:rsid w:val="4A46792E"/>
    <w:rsid w:val="4CC66D73"/>
    <w:rsid w:val="4E6C52D6"/>
    <w:rsid w:val="4EB25563"/>
    <w:rsid w:val="51A7182F"/>
    <w:rsid w:val="52DA46E7"/>
    <w:rsid w:val="53084C96"/>
    <w:rsid w:val="53625C01"/>
    <w:rsid w:val="53673276"/>
    <w:rsid w:val="56AC7601"/>
    <w:rsid w:val="57BC296F"/>
    <w:rsid w:val="5A054AC7"/>
    <w:rsid w:val="5DD35939"/>
    <w:rsid w:val="5E0020E9"/>
    <w:rsid w:val="5E244220"/>
    <w:rsid w:val="5EF7588A"/>
    <w:rsid w:val="5F821691"/>
    <w:rsid w:val="5F9A2C9A"/>
    <w:rsid w:val="61D661B3"/>
    <w:rsid w:val="61F57058"/>
    <w:rsid w:val="623778D9"/>
    <w:rsid w:val="644C36C9"/>
    <w:rsid w:val="66177233"/>
    <w:rsid w:val="66FF7B20"/>
    <w:rsid w:val="68466FF4"/>
    <w:rsid w:val="68925A78"/>
    <w:rsid w:val="6959468A"/>
    <w:rsid w:val="69AA37A4"/>
    <w:rsid w:val="6AB613FE"/>
    <w:rsid w:val="6AFF4D0A"/>
    <w:rsid w:val="6B1807EF"/>
    <w:rsid w:val="6B280356"/>
    <w:rsid w:val="6D0E3CF0"/>
    <w:rsid w:val="6FE733CD"/>
    <w:rsid w:val="703D7272"/>
    <w:rsid w:val="722C7A0B"/>
    <w:rsid w:val="72ED313F"/>
    <w:rsid w:val="75037FEE"/>
    <w:rsid w:val="76713458"/>
    <w:rsid w:val="76A95FDF"/>
    <w:rsid w:val="78055F82"/>
    <w:rsid w:val="784035DA"/>
    <w:rsid w:val="7B1B62DA"/>
    <w:rsid w:val="7B92614F"/>
    <w:rsid w:val="7C694AF9"/>
    <w:rsid w:val="7D886BA3"/>
    <w:rsid w:val="7DD063D6"/>
    <w:rsid w:val="7DD131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../../../users/administrator/appdata/roaming/360se6/User%252520Data/temp/t010d9d13d4d9b4e93c.jpg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2020-12-29T15:57:00Z</dcterms:created>
  <dc:creator>小兔1373780269</dc:creator>
  <cp:lastModifiedBy>小兔1373780269</cp:lastModifiedBy>
  <dcterms:modified xsi:type="dcterms:W3CDTF">2020-12-29T20:15:45Z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