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乡村旅游概论形成性练习1</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一、单选题</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1、“旅游”一词最早出现在（   ）。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德国的《国家科学词典》   B. 1931年的《辞源》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1959年的《现代汉语词典》   D.1811年的英国《牛津词典》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2、以下情况中属于旅游的是（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A.从南昌迁到广州定居    B. 去贵州做生意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去湖州观光   D.德国学生来中国留学3年</w:t>
      </w:r>
    </w:p>
    <w:p w:rsidR="00362F5C" w:rsidRPr="00CE396C" w:rsidRDefault="00362F5C" w:rsidP="00362F5C">
      <w:pPr>
        <w:rPr>
          <w:rFonts w:ascii="宋体" w:hAnsi="宋体" w:cs="宋体"/>
          <w:szCs w:val="21"/>
        </w:rPr>
      </w:pPr>
      <w:r w:rsidRPr="00CE396C">
        <w:rPr>
          <w:rFonts w:ascii="宋体" w:hAnsi="宋体" w:cs="宋体" w:hint="eastAsia"/>
          <w:szCs w:val="21"/>
        </w:rPr>
        <w:t>C</w:t>
      </w:r>
    </w:p>
    <w:p w:rsidR="00362F5C" w:rsidRPr="00CE396C" w:rsidRDefault="00362F5C" w:rsidP="00362F5C">
      <w:pPr>
        <w:rPr>
          <w:rFonts w:ascii="Calibri" w:hAnsi="Calibri"/>
          <w:szCs w:val="22"/>
        </w:rPr>
      </w:pPr>
      <w:r w:rsidRPr="00CE396C">
        <w:rPr>
          <w:rFonts w:ascii="宋体" w:hAnsi="宋体" w:cs="宋体" w:hint="eastAsia"/>
          <w:szCs w:val="21"/>
        </w:rPr>
        <w:t>3、</w:t>
      </w:r>
      <w:r w:rsidRPr="00CE396C">
        <w:rPr>
          <w:rFonts w:ascii="Calibri" w:hAnsi="Calibri" w:hint="eastAsia"/>
          <w:szCs w:val="22"/>
        </w:rPr>
        <w:t>农业旅游可追溯到（</w:t>
      </w:r>
      <w:r w:rsidRPr="00CE396C">
        <w:rPr>
          <w:rFonts w:ascii="Calibri" w:hAnsi="Calibri" w:hint="eastAsia"/>
          <w:szCs w:val="22"/>
        </w:rPr>
        <w:t xml:space="preserve">   </w:t>
      </w:r>
      <w:r w:rsidRPr="00CE396C">
        <w:rPr>
          <w:rFonts w:ascii="Calibri" w:hAnsi="Calibri" w:hint="eastAsia"/>
          <w:szCs w:val="22"/>
        </w:rPr>
        <w:t>）意大利成立“农业与旅游全国协会”，推介城市居民到农村去体验农业野趣，与农民同吃、同住、同劳作。</w:t>
      </w:r>
    </w:p>
    <w:p w:rsidR="00362F5C" w:rsidRPr="00CE396C" w:rsidRDefault="00362F5C" w:rsidP="00362F5C">
      <w:pPr>
        <w:tabs>
          <w:tab w:val="left" w:pos="363"/>
        </w:tabs>
        <w:autoSpaceDN w:val="0"/>
        <w:rPr>
          <w:rFonts w:ascii="Calibri" w:hAnsi="Calibri"/>
          <w:szCs w:val="22"/>
        </w:rPr>
      </w:pPr>
      <w:r w:rsidRPr="00CE396C">
        <w:rPr>
          <w:rFonts w:ascii="Calibri" w:hAnsi="Calibri"/>
          <w:szCs w:val="22"/>
        </w:rPr>
        <w:t>A.</w:t>
      </w:r>
      <w:r w:rsidRPr="00CE396C">
        <w:rPr>
          <w:rFonts w:ascii="Calibri" w:hAnsi="Calibri" w:hint="eastAsia"/>
          <w:szCs w:val="22"/>
        </w:rPr>
        <w:t xml:space="preserve"> 1865</w:t>
      </w:r>
      <w:r w:rsidRPr="00CE396C">
        <w:rPr>
          <w:rFonts w:ascii="Calibri" w:hAnsi="Calibri" w:hint="eastAsia"/>
          <w:szCs w:val="22"/>
        </w:rPr>
        <w:t>年</w:t>
      </w:r>
      <w:r w:rsidRPr="00CE396C">
        <w:rPr>
          <w:rFonts w:ascii="Calibri" w:hAnsi="Calibri" w:hint="eastAsia"/>
          <w:szCs w:val="22"/>
        </w:rPr>
        <w:t xml:space="preserve">    </w:t>
      </w:r>
      <w:r w:rsidRPr="00CE396C">
        <w:rPr>
          <w:rFonts w:ascii="Calibri" w:hAnsi="Calibri"/>
          <w:szCs w:val="22"/>
        </w:rPr>
        <w:t>B.</w:t>
      </w:r>
      <w:r w:rsidRPr="00CE396C">
        <w:rPr>
          <w:rFonts w:ascii="Calibri" w:hAnsi="Calibri" w:hint="eastAsia"/>
          <w:szCs w:val="22"/>
        </w:rPr>
        <w:t>1856</w:t>
      </w:r>
      <w:r w:rsidRPr="00CE396C">
        <w:rPr>
          <w:rFonts w:ascii="Calibri" w:hAnsi="Calibri" w:hint="eastAsia"/>
          <w:szCs w:val="22"/>
        </w:rPr>
        <w:t>年</w:t>
      </w:r>
      <w:r w:rsidRPr="00CE396C">
        <w:rPr>
          <w:rFonts w:ascii="Calibri" w:hAnsi="Calibri" w:hint="eastAsia"/>
          <w:szCs w:val="22"/>
        </w:rPr>
        <w:t xml:space="preserve">    </w:t>
      </w:r>
      <w:r w:rsidRPr="00CE396C">
        <w:rPr>
          <w:rFonts w:ascii="Calibri" w:hAnsi="Calibri"/>
          <w:szCs w:val="22"/>
        </w:rPr>
        <w:t>C.</w:t>
      </w:r>
      <w:r w:rsidRPr="00CE396C">
        <w:rPr>
          <w:rFonts w:ascii="Calibri" w:hAnsi="Calibri" w:hint="eastAsia"/>
          <w:szCs w:val="22"/>
        </w:rPr>
        <w:t xml:space="preserve"> 1965</w:t>
      </w:r>
      <w:r w:rsidRPr="00CE396C">
        <w:rPr>
          <w:rFonts w:ascii="Calibri" w:hAnsi="Calibri" w:hint="eastAsia"/>
          <w:szCs w:val="22"/>
        </w:rPr>
        <w:t>年</w:t>
      </w:r>
      <w:r w:rsidRPr="00CE396C">
        <w:rPr>
          <w:rFonts w:ascii="Calibri" w:hAnsi="Calibri" w:hint="eastAsia"/>
          <w:szCs w:val="22"/>
        </w:rPr>
        <w:t xml:space="preserve">    </w:t>
      </w:r>
      <w:r w:rsidRPr="00CE396C">
        <w:rPr>
          <w:rFonts w:ascii="Calibri" w:hAnsi="Calibri"/>
          <w:szCs w:val="22"/>
        </w:rPr>
        <w:t>D.</w:t>
      </w:r>
      <w:r w:rsidRPr="00CE396C">
        <w:rPr>
          <w:rFonts w:ascii="Calibri" w:hAnsi="Calibri" w:hint="eastAsia"/>
          <w:szCs w:val="22"/>
        </w:rPr>
        <w:t xml:space="preserve"> 1956</w:t>
      </w:r>
      <w:r w:rsidRPr="00CE396C">
        <w:rPr>
          <w:rFonts w:ascii="Calibri" w:hAnsi="Calibri" w:hint="eastAsia"/>
          <w:szCs w:val="22"/>
        </w:rPr>
        <w:t>年</w:t>
      </w:r>
    </w:p>
    <w:p w:rsidR="00362F5C" w:rsidRPr="00CE396C" w:rsidRDefault="00362F5C" w:rsidP="00362F5C">
      <w:pPr>
        <w:tabs>
          <w:tab w:val="left" w:pos="363"/>
        </w:tabs>
        <w:autoSpaceDN w:val="0"/>
        <w:rPr>
          <w:rFonts w:ascii="Calibri" w:hAnsi="Calibri"/>
          <w:szCs w:val="22"/>
        </w:rPr>
      </w:pPr>
      <w:r w:rsidRPr="00CE396C">
        <w:rPr>
          <w:rFonts w:ascii="Calibri" w:hAnsi="Calibri" w:hint="eastAsia"/>
          <w:szCs w:val="22"/>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4、尽管个人的旅游动机不同，旅游内容和形式多种多样，但其追求身心的愉悦，获得最大的精神享受却是一致。这说明旅游具有（   ）属性。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异地性   B.流动性    C.社会性    D.审美性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pPr>
      <w:r w:rsidRPr="00CE396C">
        <w:rPr>
          <w:rFonts w:ascii="宋体" w:hAnsi="宋体" w:cs="宋体" w:hint="eastAsia"/>
          <w:szCs w:val="21"/>
        </w:rPr>
        <w:t>5、 “旅游媚年春，年春媚游人”是我</w:t>
      </w:r>
      <w:r w:rsidRPr="00CE396C">
        <w:rPr>
          <w:rFonts w:hint="eastAsia"/>
        </w:rPr>
        <w:t>国最早“旅游”一词连用的诗句，出自（</w:t>
      </w:r>
      <w:r w:rsidRPr="00CE396C">
        <w:rPr>
          <w:rFonts w:hint="eastAsia"/>
        </w:rPr>
        <w:t xml:space="preserve">   </w:t>
      </w:r>
      <w:r w:rsidRPr="00CE396C">
        <w:rPr>
          <w:rFonts w:hint="eastAsia"/>
        </w:rPr>
        <w:t>）。</w:t>
      </w:r>
    </w:p>
    <w:p w:rsidR="00362F5C" w:rsidRPr="00CE396C" w:rsidRDefault="00362F5C" w:rsidP="00362F5C">
      <w:pPr>
        <w:tabs>
          <w:tab w:val="left" w:pos="363"/>
        </w:tabs>
        <w:autoSpaceDN w:val="0"/>
        <w:rPr>
          <w:rFonts w:ascii="Calibri" w:hAnsi="Calibri"/>
          <w:szCs w:val="22"/>
        </w:rPr>
      </w:pPr>
      <w:r w:rsidRPr="00CE396C">
        <w:rPr>
          <w:rFonts w:ascii="Calibri" w:hAnsi="Calibri"/>
          <w:szCs w:val="22"/>
        </w:rPr>
        <w:t xml:space="preserve">A. </w:t>
      </w:r>
      <w:r w:rsidRPr="00CE396C">
        <w:rPr>
          <w:rFonts w:ascii="Calibri" w:hAnsi="Calibri" w:hint="eastAsia"/>
          <w:szCs w:val="22"/>
        </w:rPr>
        <w:t>高适《题李别驾壁》</w:t>
      </w:r>
      <w:r w:rsidRPr="00CE396C">
        <w:rPr>
          <w:rFonts w:ascii="Calibri" w:hAnsi="Calibri"/>
          <w:szCs w:val="22"/>
        </w:rPr>
        <w:t xml:space="preserve">   B. </w:t>
      </w:r>
      <w:r w:rsidRPr="00CE396C">
        <w:rPr>
          <w:rFonts w:ascii="Calibri" w:hAnsi="Calibri" w:hint="eastAsia"/>
          <w:szCs w:val="22"/>
        </w:rPr>
        <w:t>韦应物《金谷园歌》</w:t>
      </w:r>
      <w:r w:rsidRPr="00CE396C">
        <w:rPr>
          <w:rFonts w:ascii="Calibri" w:hAnsi="Calibri"/>
          <w:szCs w:val="22"/>
        </w:rPr>
        <w:t xml:space="preserve">   </w:t>
      </w:r>
    </w:p>
    <w:p w:rsidR="00362F5C" w:rsidRPr="00CE396C" w:rsidRDefault="00362F5C" w:rsidP="00362F5C">
      <w:pPr>
        <w:tabs>
          <w:tab w:val="left" w:pos="363"/>
        </w:tabs>
        <w:autoSpaceDN w:val="0"/>
        <w:rPr>
          <w:rFonts w:ascii="Calibri" w:hAnsi="Calibri"/>
          <w:szCs w:val="22"/>
        </w:rPr>
      </w:pPr>
      <w:r w:rsidRPr="00CE396C">
        <w:rPr>
          <w:rFonts w:ascii="Calibri" w:hAnsi="Calibri"/>
          <w:szCs w:val="22"/>
        </w:rPr>
        <w:t>C.</w:t>
      </w:r>
      <w:r w:rsidRPr="00CE396C">
        <w:rPr>
          <w:rFonts w:ascii="Calibri" w:hAnsi="Calibri" w:hint="eastAsia"/>
          <w:szCs w:val="22"/>
        </w:rPr>
        <w:t>白居易《龙昌寺荷池》</w:t>
      </w:r>
      <w:r w:rsidRPr="00CE396C">
        <w:rPr>
          <w:rFonts w:ascii="Calibri" w:hAnsi="Calibri"/>
          <w:szCs w:val="22"/>
        </w:rPr>
        <w:t xml:space="preserve">  D.</w:t>
      </w:r>
      <w:r w:rsidRPr="00CE396C">
        <w:rPr>
          <w:rFonts w:ascii="Calibri" w:hAnsi="Calibri" w:hint="eastAsia"/>
          <w:szCs w:val="22"/>
        </w:rPr>
        <w:t>沈约《悲哉行》</w:t>
      </w:r>
    </w:p>
    <w:p w:rsidR="00362F5C" w:rsidRPr="00CE396C" w:rsidRDefault="00362F5C" w:rsidP="00362F5C">
      <w:pPr>
        <w:rPr>
          <w:rFonts w:ascii="Calibri" w:hAnsi="Calibri"/>
          <w:szCs w:val="22"/>
        </w:rPr>
      </w:pPr>
      <w:r w:rsidRPr="00CE396C">
        <w:rPr>
          <w:rFonts w:ascii="Calibri" w:hAnsi="Calibri" w:hint="eastAsia"/>
          <w:szCs w:val="22"/>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6、号称“世界旅游王国”的西班牙，每年接待几千万国际旅游者，大多数目的是游海滩、寻阳光和海水浴等，这属于（   ）旅游。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观光</w:t>
      </w:r>
      <w:r w:rsidRPr="00CE396C">
        <w:rPr>
          <w:rFonts w:ascii="宋体" w:hAnsi="宋体" w:cs="宋体"/>
          <w:szCs w:val="21"/>
        </w:rPr>
        <w:t xml:space="preserve">    B. </w:t>
      </w:r>
      <w:r w:rsidRPr="00CE396C">
        <w:rPr>
          <w:rFonts w:ascii="宋体" w:hAnsi="宋体" w:cs="宋体" w:hint="eastAsia"/>
          <w:szCs w:val="21"/>
        </w:rPr>
        <w:t>商务</w:t>
      </w:r>
      <w:r w:rsidRPr="00CE396C">
        <w:rPr>
          <w:rFonts w:ascii="宋体" w:hAnsi="宋体" w:cs="宋体"/>
          <w:szCs w:val="21"/>
        </w:rPr>
        <w:t xml:space="preserve">   C.</w:t>
      </w:r>
      <w:r w:rsidRPr="00CE396C">
        <w:rPr>
          <w:rFonts w:ascii="宋体" w:hAnsi="宋体" w:cs="宋体" w:hint="eastAsia"/>
          <w:szCs w:val="21"/>
        </w:rPr>
        <w:t>专项</w:t>
      </w:r>
      <w:r w:rsidRPr="00CE396C">
        <w:rPr>
          <w:rFonts w:ascii="宋体" w:hAnsi="宋体" w:cs="宋体"/>
          <w:szCs w:val="21"/>
        </w:rPr>
        <w:t xml:space="preserve">   D.</w:t>
      </w:r>
      <w:r w:rsidRPr="00CE396C">
        <w:rPr>
          <w:rFonts w:ascii="宋体" w:hAnsi="宋体" w:cs="宋体" w:hint="eastAsia"/>
          <w:szCs w:val="21"/>
        </w:rPr>
        <w:t>度假</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   ）是将农业生产与乡村旅游有机结合的新型农业产业形态，是农业的内涵发展和外延扩张。</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A.传统农业    B.设施农业     C.休闲农业    D.数字农业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C</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8、休闲农业内涵是推进（   ）结合，开辟出现代农业建设的新途径。</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大农业和大旅游</w:t>
      </w:r>
      <w:r w:rsidRPr="00CE396C">
        <w:rPr>
          <w:rFonts w:ascii="宋体" w:hAnsi="宋体" w:cs="宋体"/>
          <w:szCs w:val="21"/>
        </w:rPr>
        <w:t xml:space="preserve">    B.</w:t>
      </w:r>
      <w:r w:rsidRPr="00CE396C">
        <w:rPr>
          <w:rFonts w:ascii="宋体" w:hAnsi="宋体" w:cs="宋体" w:hint="eastAsia"/>
          <w:szCs w:val="21"/>
        </w:rPr>
        <w:t>农业和农民</w:t>
      </w:r>
      <w:r w:rsidRPr="00CE396C">
        <w:rPr>
          <w:rFonts w:ascii="宋体" w:hAnsi="宋体" w:cs="宋体"/>
          <w:szCs w:val="21"/>
        </w:rPr>
        <w:t xml:space="preserve">    C.</w:t>
      </w:r>
      <w:r w:rsidRPr="00CE396C">
        <w:rPr>
          <w:rFonts w:ascii="宋体" w:hAnsi="宋体" w:cs="宋体" w:hint="eastAsia"/>
          <w:szCs w:val="21"/>
        </w:rPr>
        <w:t>农业和加工业</w:t>
      </w:r>
      <w:r w:rsidRPr="00CE396C">
        <w:rPr>
          <w:rFonts w:ascii="宋体" w:hAnsi="宋体" w:cs="宋体"/>
          <w:szCs w:val="21"/>
        </w:rPr>
        <w:t xml:space="preserve">    D.</w:t>
      </w:r>
      <w:r w:rsidRPr="00CE396C">
        <w:rPr>
          <w:rFonts w:ascii="宋体" w:hAnsi="宋体" w:cs="宋体" w:hint="eastAsia"/>
          <w:szCs w:val="21"/>
        </w:rPr>
        <w:t>农民和城市居民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9、民俗旅游属于（   ）文化型旅游，旅游项目多样，祭祖、节庆、展览、婚丧嫁娶、住宿、交通等等因人而异。</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高层次</w:t>
      </w:r>
      <w:r w:rsidRPr="00CE396C">
        <w:rPr>
          <w:rFonts w:ascii="宋体" w:hAnsi="宋体" w:cs="宋体"/>
          <w:szCs w:val="21"/>
        </w:rPr>
        <w:t xml:space="preserve">    B.</w:t>
      </w:r>
      <w:r w:rsidRPr="00CE396C">
        <w:rPr>
          <w:rFonts w:ascii="宋体" w:hAnsi="宋体" w:cs="宋体" w:hint="eastAsia"/>
          <w:szCs w:val="21"/>
        </w:rPr>
        <w:t>低层次</w:t>
      </w:r>
      <w:r w:rsidRPr="00CE396C">
        <w:rPr>
          <w:rFonts w:ascii="宋体" w:hAnsi="宋体" w:cs="宋体"/>
          <w:szCs w:val="21"/>
        </w:rPr>
        <w:t xml:space="preserve">    C. </w:t>
      </w:r>
      <w:r w:rsidRPr="00CE396C">
        <w:rPr>
          <w:rFonts w:ascii="宋体" w:hAnsi="宋体" w:cs="宋体" w:hint="eastAsia"/>
          <w:szCs w:val="21"/>
        </w:rPr>
        <w:t>中层次</w:t>
      </w:r>
      <w:r w:rsidRPr="00CE396C">
        <w:rPr>
          <w:rFonts w:ascii="宋体" w:hAnsi="宋体" w:cs="宋体"/>
          <w:szCs w:val="21"/>
        </w:rPr>
        <w:t xml:space="preserve">   D.</w:t>
      </w:r>
      <w:r w:rsidRPr="00CE396C">
        <w:rPr>
          <w:rFonts w:ascii="宋体" w:hAnsi="宋体" w:cs="宋体" w:hint="eastAsia"/>
          <w:szCs w:val="21"/>
        </w:rPr>
        <w:t>支柱型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pStyle w:val="a3"/>
      </w:pPr>
      <w:r w:rsidRPr="00CE396C">
        <w:rPr>
          <w:rFonts w:hint="eastAsia"/>
        </w:rPr>
        <w:t>10</w:t>
      </w:r>
      <w:r w:rsidRPr="00CE396C">
        <w:rPr>
          <w:rFonts w:hint="eastAsia"/>
        </w:rPr>
        <w:t>、桂林龙脊梯田按资源本底分属于（</w:t>
      </w:r>
      <w:r w:rsidRPr="00CE396C">
        <w:rPr>
          <w:rFonts w:hint="eastAsia"/>
        </w:rPr>
        <w:t xml:space="preserve">   </w:t>
      </w:r>
      <w:r w:rsidRPr="00CE396C">
        <w:rPr>
          <w:rFonts w:hint="eastAsia"/>
        </w:rPr>
        <w:t>）。</w:t>
      </w:r>
    </w:p>
    <w:p w:rsidR="00362F5C" w:rsidRPr="00CE396C" w:rsidRDefault="00362F5C" w:rsidP="00362F5C">
      <w:pPr>
        <w:pStyle w:val="a3"/>
      </w:pPr>
      <w:r w:rsidRPr="00CE396C">
        <w:rPr>
          <w:rFonts w:hint="eastAsia"/>
        </w:rPr>
        <w:t xml:space="preserve">A. </w:t>
      </w:r>
      <w:r w:rsidRPr="00CE396C">
        <w:rPr>
          <w:rFonts w:hint="eastAsia"/>
        </w:rPr>
        <w:t>需求拉动型</w:t>
      </w:r>
      <w:r w:rsidRPr="00CE396C">
        <w:rPr>
          <w:rFonts w:hint="eastAsia"/>
        </w:rPr>
        <w:t xml:space="preserve">    B. </w:t>
      </w:r>
      <w:r w:rsidRPr="00CE396C">
        <w:rPr>
          <w:rFonts w:hint="eastAsia"/>
        </w:rPr>
        <w:t>自然生态型</w:t>
      </w:r>
      <w:r w:rsidRPr="00CE396C">
        <w:rPr>
          <w:rFonts w:hint="eastAsia"/>
        </w:rPr>
        <w:t xml:space="preserve">    C. </w:t>
      </w:r>
      <w:r w:rsidRPr="00CE396C">
        <w:rPr>
          <w:rFonts w:hint="eastAsia"/>
        </w:rPr>
        <w:t>历史文化型</w:t>
      </w:r>
      <w:r w:rsidRPr="00CE396C">
        <w:rPr>
          <w:rFonts w:hint="eastAsia"/>
        </w:rPr>
        <w:t xml:space="preserve">    D. </w:t>
      </w:r>
      <w:r w:rsidRPr="00CE396C">
        <w:rPr>
          <w:rFonts w:hint="eastAsia"/>
        </w:rPr>
        <w:t>政策扶持型</w:t>
      </w:r>
    </w:p>
    <w:p w:rsidR="00362F5C" w:rsidRPr="00CE396C" w:rsidRDefault="00362F5C" w:rsidP="00362F5C">
      <w:pPr>
        <w:pStyle w:val="a3"/>
      </w:pPr>
      <w:r w:rsidRPr="00CE396C">
        <w:rPr>
          <w:rFonts w:hint="eastAsia"/>
        </w:rPr>
        <w:t>B</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11、陕西咸阳市礼泉县袁家村按形成机理属于（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需求拉动型    B. 供给推动型    C. 历史文化型    D. 政策扶持型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12、西藏自治区林芝扎西岗自然村按形成机理属于（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A. 需求拉动型    B. 供给推动型    C. 历史文化型    D. 政策扶持型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13、三亚</w:t>
      </w:r>
      <w:proofErr w:type="gramStart"/>
      <w:r w:rsidRPr="00CE396C">
        <w:rPr>
          <w:rFonts w:ascii="宋体" w:hAnsi="宋体" w:cs="宋体" w:hint="eastAsia"/>
          <w:szCs w:val="21"/>
        </w:rPr>
        <w:t>玫瑰谷按资源</w:t>
      </w:r>
      <w:proofErr w:type="gramEnd"/>
      <w:r w:rsidRPr="00CE396C">
        <w:rPr>
          <w:rFonts w:ascii="宋体" w:hAnsi="宋体" w:cs="宋体" w:hint="eastAsia"/>
          <w:szCs w:val="21"/>
        </w:rPr>
        <w:t>本底分属于（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农业元素型    B. 自然生态型    C. 历史文化型    D. 政策扶持型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14、根据我国对国内旅游者统计的规定，下列属于国内旅游者的是（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 </w:t>
      </w:r>
      <w:r w:rsidRPr="00CE396C">
        <w:rPr>
          <w:rFonts w:ascii="宋体" w:hAnsi="宋体" w:cs="宋体" w:hint="eastAsia"/>
          <w:szCs w:val="21"/>
        </w:rPr>
        <w:t>在南昌就读的某辽宁大学生</w:t>
      </w:r>
      <w:r w:rsidRPr="00CE396C">
        <w:rPr>
          <w:rFonts w:ascii="宋体" w:hAnsi="宋体" w:cs="宋体"/>
          <w:szCs w:val="21"/>
        </w:rPr>
        <w:t xml:space="preserve">   B.</w:t>
      </w:r>
      <w:r w:rsidRPr="00CE396C">
        <w:rPr>
          <w:rFonts w:ascii="宋体" w:hAnsi="宋体" w:cs="宋体" w:hint="eastAsia"/>
          <w:szCs w:val="21"/>
        </w:rPr>
        <w:t xml:space="preserve"> 南昌某家庭前往梅岭狮子峰旅游</w:t>
      </w:r>
      <w:r w:rsidRPr="00CE396C">
        <w:rPr>
          <w:rFonts w:ascii="宋体" w:hAnsi="宋体" w:cs="宋体"/>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C.</w:t>
      </w:r>
      <w:r w:rsidRPr="00CE396C">
        <w:rPr>
          <w:rFonts w:ascii="宋体" w:hAnsi="宋体" w:cs="宋体" w:hint="eastAsia"/>
          <w:szCs w:val="21"/>
        </w:rPr>
        <w:t xml:space="preserve"> 前往庐山旅游的南昌某外籍教师</w:t>
      </w:r>
      <w:r w:rsidRPr="00CE396C">
        <w:rPr>
          <w:rFonts w:ascii="宋体" w:hAnsi="宋体" w:cs="宋体"/>
          <w:szCs w:val="21"/>
        </w:rPr>
        <w:t xml:space="preserve">    D.</w:t>
      </w:r>
      <w:r w:rsidRPr="00CE396C">
        <w:rPr>
          <w:rFonts w:ascii="宋体" w:hAnsi="宋体" w:cs="宋体" w:hint="eastAsia"/>
          <w:szCs w:val="21"/>
        </w:rPr>
        <w:t xml:space="preserve"> 前往香港旅游的南昌某大学教师</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15、近代旅游业产生的标志是（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1841年托马斯•库克组织的禁酒大会</w:t>
      </w:r>
      <w:r w:rsidRPr="00CE396C">
        <w:rPr>
          <w:rFonts w:ascii="宋体" w:hAnsi="宋体" w:cs="宋体" w:hint="eastAsia"/>
          <w:szCs w:val="21"/>
        </w:rPr>
        <w:tab/>
        <w:t xml:space="preserve">  </w:t>
      </w:r>
      <w:r w:rsidRPr="00CE396C">
        <w:rPr>
          <w:rFonts w:ascii="宋体" w:hAnsi="宋体" w:cs="宋体"/>
          <w:szCs w:val="21"/>
        </w:rPr>
        <w:t>B.</w:t>
      </w:r>
      <w:r w:rsidRPr="00CE396C">
        <w:rPr>
          <w:rFonts w:ascii="宋体" w:hAnsi="宋体" w:cs="宋体" w:hint="eastAsia"/>
          <w:szCs w:val="21"/>
        </w:rPr>
        <w:t xml:space="preserve"> 1845年托马斯•库克旅行社的成立</w:t>
      </w:r>
      <w:r w:rsidRPr="00CE396C">
        <w:rPr>
          <w:rFonts w:ascii="宋体" w:hAnsi="宋体" w:cs="宋体" w:hint="eastAsia"/>
          <w:szCs w:val="21"/>
        </w:rPr>
        <w:tab/>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C.</w:t>
      </w:r>
      <w:r w:rsidRPr="00CE396C">
        <w:rPr>
          <w:rFonts w:ascii="宋体" w:hAnsi="宋体" w:cs="宋体" w:hint="eastAsia"/>
          <w:szCs w:val="21"/>
        </w:rPr>
        <w:t xml:space="preserve"> 1865年托马斯•</w:t>
      </w:r>
      <w:proofErr w:type="gramStart"/>
      <w:r w:rsidRPr="00CE396C">
        <w:rPr>
          <w:rFonts w:ascii="宋体" w:hAnsi="宋体" w:cs="宋体" w:hint="eastAsia"/>
          <w:szCs w:val="21"/>
        </w:rPr>
        <w:t xml:space="preserve">库克父子公司的成立  </w:t>
      </w:r>
      <w:r w:rsidRPr="00CE396C">
        <w:rPr>
          <w:rFonts w:ascii="宋体" w:hAnsi="宋体" w:cs="宋体"/>
          <w:szCs w:val="21"/>
        </w:rPr>
        <w:t>D.</w:t>
      </w:r>
      <w:r w:rsidRPr="00CE396C">
        <w:rPr>
          <w:rFonts w:ascii="宋体" w:hAnsi="宋体" w:cs="宋体" w:hint="eastAsia"/>
          <w:szCs w:val="21"/>
        </w:rPr>
        <w:t>托马斯</w:t>
      </w:r>
      <w:proofErr w:type="gramEnd"/>
      <w:r w:rsidRPr="00CE396C">
        <w:rPr>
          <w:rFonts w:ascii="宋体" w:hAnsi="宋体" w:cs="宋体" w:hint="eastAsia"/>
          <w:szCs w:val="21"/>
        </w:rPr>
        <w:t>•库克组织编写《利物浦之行手册》</w:t>
      </w:r>
      <w:r w:rsidRPr="00CE396C">
        <w:rPr>
          <w:rFonts w:ascii="宋体" w:hAnsi="宋体" w:cs="宋体"/>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16、可以认为（   ）是中国乡村旅游的第一个产品。</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proofErr w:type="gramStart"/>
      <w:r w:rsidRPr="00CE396C">
        <w:rPr>
          <w:rFonts w:ascii="宋体" w:hAnsi="宋体" w:cs="宋体" w:hint="eastAsia"/>
          <w:szCs w:val="21"/>
        </w:rPr>
        <w:t>囿</w:t>
      </w:r>
      <w:proofErr w:type="gramEnd"/>
      <w:r w:rsidRPr="00CE396C">
        <w:rPr>
          <w:rFonts w:ascii="宋体" w:hAnsi="宋体" w:cs="宋体"/>
          <w:szCs w:val="21"/>
        </w:rPr>
        <w:t xml:space="preserve">    B.</w:t>
      </w:r>
      <w:r w:rsidRPr="00CE396C">
        <w:rPr>
          <w:rFonts w:ascii="宋体" w:hAnsi="宋体" w:cs="宋体" w:hint="eastAsia"/>
          <w:szCs w:val="21"/>
        </w:rPr>
        <w:t>庄园</w:t>
      </w:r>
      <w:r w:rsidRPr="00CE396C">
        <w:rPr>
          <w:rFonts w:ascii="宋体" w:hAnsi="宋体" w:cs="宋体"/>
          <w:szCs w:val="21"/>
        </w:rPr>
        <w:t xml:space="preserve">    C.</w:t>
      </w:r>
      <w:r w:rsidRPr="00CE396C">
        <w:rPr>
          <w:rFonts w:ascii="宋体" w:hAnsi="宋体" w:cs="宋体" w:hint="eastAsia"/>
          <w:szCs w:val="21"/>
        </w:rPr>
        <w:t>驿站</w:t>
      </w:r>
      <w:r w:rsidRPr="00CE396C">
        <w:rPr>
          <w:rFonts w:ascii="宋体" w:hAnsi="宋体" w:cs="宋体"/>
          <w:szCs w:val="21"/>
        </w:rPr>
        <w:t xml:space="preserve">    D.</w:t>
      </w:r>
      <w:r w:rsidRPr="00CE396C">
        <w:rPr>
          <w:rFonts w:ascii="宋体" w:hAnsi="宋体" w:cs="宋体" w:hint="eastAsia"/>
          <w:szCs w:val="21"/>
        </w:rPr>
        <w:t>村庄</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17、全球乡村旅游真正萌芽期为（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hint="eastAsia"/>
        </w:rPr>
        <w:t xml:space="preserve"> </w:t>
      </w:r>
      <w:r w:rsidRPr="00CE396C">
        <w:rPr>
          <w:rFonts w:ascii="宋体" w:hAnsi="宋体" w:cs="宋体" w:hint="eastAsia"/>
          <w:szCs w:val="21"/>
        </w:rPr>
        <w:t>古希腊古罗马奴隶制时期</w:t>
      </w:r>
      <w:r w:rsidRPr="00CE396C">
        <w:rPr>
          <w:rFonts w:ascii="宋体" w:hAnsi="宋体" w:cs="宋体"/>
          <w:szCs w:val="21"/>
        </w:rPr>
        <w:t xml:space="preserve">    B.</w:t>
      </w:r>
      <w:r w:rsidRPr="00CE396C">
        <w:rPr>
          <w:rFonts w:hint="eastAsia"/>
        </w:rPr>
        <w:t xml:space="preserve"> </w:t>
      </w:r>
      <w:r w:rsidRPr="00CE396C">
        <w:rPr>
          <w:rFonts w:ascii="宋体" w:hAnsi="宋体" w:cs="宋体" w:hint="eastAsia"/>
          <w:szCs w:val="21"/>
        </w:rPr>
        <w:t>中世纪西方</w:t>
      </w:r>
      <w:r w:rsidRPr="00CE396C">
        <w:rPr>
          <w:rFonts w:ascii="宋体" w:hAnsi="宋体" w:cs="宋体"/>
          <w:szCs w:val="21"/>
        </w:rPr>
        <w:t xml:space="preserve">    C.</w:t>
      </w:r>
      <w:r w:rsidRPr="00CE396C">
        <w:rPr>
          <w:rFonts w:hint="eastAsia"/>
        </w:rPr>
        <w:t xml:space="preserve"> </w:t>
      </w:r>
      <w:r w:rsidRPr="00CE396C">
        <w:rPr>
          <w:rFonts w:ascii="宋体" w:hAnsi="宋体" w:cs="宋体" w:hint="eastAsia"/>
          <w:szCs w:val="21"/>
        </w:rPr>
        <w:t>近代西方</w:t>
      </w:r>
      <w:r w:rsidRPr="00CE396C">
        <w:rPr>
          <w:rFonts w:ascii="宋体" w:hAnsi="宋体" w:cs="宋体"/>
          <w:szCs w:val="21"/>
        </w:rPr>
        <w:t xml:space="preserve">    D.</w:t>
      </w:r>
      <w:r w:rsidRPr="00CE396C">
        <w:rPr>
          <w:rFonts w:ascii="宋体" w:hAnsi="宋体" w:cs="宋体" w:hint="eastAsia"/>
          <w:szCs w:val="21"/>
        </w:rPr>
        <w:t>商周时期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18、唐诗“上马临出门，出门复逡巡。回头问妻子，应怪春游频。”反应了作者（   ）对春游的喜爱和对春游机会的珍惜。</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白居易</w:t>
      </w:r>
      <w:r w:rsidRPr="00CE396C">
        <w:rPr>
          <w:rFonts w:ascii="宋体" w:hAnsi="宋体" w:cs="宋体"/>
          <w:szCs w:val="21"/>
        </w:rPr>
        <w:t xml:space="preserve">    B.</w:t>
      </w:r>
      <w:r w:rsidRPr="00CE396C">
        <w:rPr>
          <w:rFonts w:ascii="宋体" w:hAnsi="宋体" w:cs="宋体" w:hint="eastAsia"/>
          <w:szCs w:val="21"/>
        </w:rPr>
        <w:t>李白</w:t>
      </w:r>
      <w:r w:rsidRPr="00CE396C">
        <w:rPr>
          <w:rFonts w:ascii="宋体" w:hAnsi="宋体" w:cs="宋体"/>
          <w:szCs w:val="21"/>
        </w:rPr>
        <w:t xml:space="preserve">    C.</w:t>
      </w:r>
      <w:r w:rsidRPr="00CE396C">
        <w:rPr>
          <w:rFonts w:ascii="宋体" w:hAnsi="宋体" w:cs="宋体" w:hint="eastAsia"/>
          <w:szCs w:val="21"/>
        </w:rPr>
        <w:t>张籍</w:t>
      </w:r>
      <w:r w:rsidRPr="00CE396C">
        <w:rPr>
          <w:rFonts w:ascii="宋体" w:hAnsi="宋体" w:cs="宋体"/>
          <w:szCs w:val="21"/>
        </w:rPr>
        <w:t xml:space="preserve">    D.</w:t>
      </w:r>
      <w:r w:rsidRPr="00CE396C">
        <w:rPr>
          <w:rFonts w:ascii="宋体" w:hAnsi="宋体" w:cs="宋体" w:hint="eastAsia"/>
          <w:szCs w:val="21"/>
        </w:rPr>
        <w:t>杜甫</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19、诗句“梨花风起正清明，游子寻春半出城。”描写的郊游活动是（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狩猎</w:t>
      </w:r>
      <w:r w:rsidRPr="00CE396C">
        <w:rPr>
          <w:rFonts w:ascii="宋体" w:hAnsi="宋体" w:cs="宋体"/>
          <w:szCs w:val="21"/>
        </w:rPr>
        <w:t xml:space="preserve">    B.</w:t>
      </w:r>
      <w:r w:rsidRPr="00CE396C">
        <w:rPr>
          <w:rFonts w:ascii="宋体" w:hAnsi="宋体" w:cs="宋体" w:hint="eastAsia"/>
          <w:szCs w:val="21"/>
        </w:rPr>
        <w:t>野炊</w:t>
      </w:r>
      <w:r w:rsidRPr="00CE396C">
        <w:rPr>
          <w:rFonts w:ascii="宋体" w:hAnsi="宋体" w:cs="宋体"/>
          <w:szCs w:val="21"/>
        </w:rPr>
        <w:t xml:space="preserve">   C.</w:t>
      </w:r>
      <w:r w:rsidRPr="00CE396C">
        <w:rPr>
          <w:rFonts w:ascii="宋体" w:hAnsi="宋体" w:cs="宋体" w:hint="eastAsia"/>
          <w:szCs w:val="21"/>
        </w:rPr>
        <w:t>赏花</w:t>
      </w:r>
      <w:r w:rsidRPr="00CE396C">
        <w:rPr>
          <w:rFonts w:ascii="宋体" w:hAnsi="宋体" w:cs="宋体"/>
          <w:szCs w:val="21"/>
        </w:rPr>
        <w:t xml:space="preserve">    D.</w:t>
      </w:r>
      <w:r w:rsidRPr="00CE396C">
        <w:rPr>
          <w:rFonts w:ascii="宋体" w:hAnsi="宋体" w:cs="宋体" w:hint="eastAsia"/>
          <w:szCs w:val="21"/>
        </w:rPr>
        <w:t xml:space="preserve"> 踏春</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20、（   ），美国境内第一个休闲牧场在北达科他州诞生。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1880年</w:t>
      </w:r>
      <w:r w:rsidRPr="00CE396C">
        <w:rPr>
          <w:rFonts w:ascii="宋体" w:hAnsi="宋体" w:cs="宋体"/>
          <w:szCs w:val="21"/>
        </w:rPr>
        <w:t xml:space="preserve">    B.</w:t>
      </w:r>
      <w:r w:rsidRPr="00CE396C">
        <w:rPr>
          <w:rFonts w:ascii="宋体" w:hAnsi="宋体" w:cs="宋体" w:hint="eastAsia"/>
          <w:szCs w:val="21"/>
        </w:rPr>
        <w:t>1865年</w:t>
      </w:r>
      <w:r w:rsidRPr="00CE396C">
        <w:rPr>
          <w:rFonts w:ascii="宋体" w:hAnsi="宋体" w:cs="宋体"/>
          <w:szCs w:val="21"/>
        </w:rPr>
        <w:t xml:space="preserve">    C.</w:t>
      </w:r>
      <w:r w:rsidRPr="00CE396C">
        <w:rPr>
          <w:rFonts w:ascii="宋体" w:hAnsi="宋体" w:cs="宋体" w:hint="eastAsia"/>
          <w:szCs w:val="21"/>
        </w:rPr>
        <w:t>1855年</w:t>
      </w:r>
      <w:r w:rsidRPr="00CE396C">
        <w:rPr>
          <w:rFonts w:ascii="宋体" w:hAnsi="宋体" w:cs="宋体"/>
          <w:szCs w:val="21"/>
        </w:rPr>
        <w:t xml:space="preserve">    D.</w:t>
      </w:r>
      <w:r w:rsidRPr="00CE396C">
        <w:rPr>
          <w:rFonts w:ascii="宋体" w:hAnsi="宋体" w:cs="宋体" w:hint="eastAsia"/>
          <w:szCs w:val="21"/>
        </w:rPr>
        <w:t>1863年</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21、（   ），托马斯•库克组织了瑞士农村的第一个包价旅游团。</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1880年    B.1865年    C.1855年    D.1863年</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22、1924年，生态农业最早于（   ）兴起。</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欧洲    B.亚洲    C.美洲    D.中国</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23、(    )，我国实行双休日制度，为城镇居民和工薪阶层提供了更多的闲暇时间，为休闲农业的发展提供了有利条件。</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A.1995年5月1日    B.1996年5月1日    C.1997年5月1日    D.1998年5月1日</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24、根据世界经济组织估算，旅游行业每增加一个直接从业人员，全社会就会增加3—5个就业机会，这体现了旅游业的（　 ）特点。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A.综合性</w:t>
      </w:r>
      <w:r w:rsidRPr="00CE396C">
        <w:rPr>
          <w:rFonts w:ascii="宋体" w:hAnsi="宋体" w:cs="宋体" w:hint="eastAsia"/>
          <w:szCs w:val="21"/>
        </w:rPr>
        <w:tab/>
        <w:t xml:space="preserve">　B.关联性     C.依托性    D.敏感性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25、被誉为“商业饭店的创始人”的是（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A.</w:t>
      </w:r>
      <w:proofErr w:type="gramStart"/>
      <w:r w:rsidRPr="00CE396C">
        <w:rPr>
          <w:rFonts w:ascii="宋体" w:hAnsi="宋体" w:cs="宋体" w:hint="eastAsia"/>
          <w:szCs w:val="21"/>
        </w:rPr>
        <w:t>凯</w:t>
      </w:r>
      <w:proofErr w:type="gramEnd"/>
      <w:r w:rsidRPr="00CE396C">
        <w:rPr>
          <w:rFonts w:ascii="宋体" w:hAnsi="宋体" w:cs="宋体" w:hint="eastAsia"/>
          <w:szCs w:val="21"/>
        </w:rPr>
        <w:t xml:space="preserve">撒•里兹      B.米尔顿•斯塔特勒   C.康拉德•希尔顿   D. </w:t>
      </w:r>
      <w:proofErr w:type="gramStart"/>
      <w:r w:rsidRPr="00CE396C">
        <w:rPr>
          <w:rFonts w:ascii="宋体" w:hAnsi="宋体" w:cs="宋体" w:hint="eastAsia"/>
          <w:szCs w:val="21"/>
        </w:rPr>
        <w:t>凯</w:t>
      </w:r>
      <w:proofErr w:type="gramEnd"/>
      <w:r w:rsidRPr="00CE396C">
        <w:rPr>
          <w:rFonts w:ascii="宋体" w:hAnsi="宋体" w:cs="宋体" w:hint="eastAsia"/>
          <w:szCs w:val="21"/>
        </w:rPr>
        <w:t>蒙斯•威尔逊</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numPr>
          <w:ilvl w:val="0"/>
          <w:numId w:val="1"/>
        </w:numPr>
        <w:tabs>
          <w:tab w:val="left" w:pos="363"/>
        </w:tabs>
        <w:autoSpaceDN w:val="0"/>
        <w:rPr>
          <w:rFonts w:ascii="宋体" w:hAnsi="宋体" w:cs="宋体"/>
          <w:szCs w:val="21"/>
        </w:rPr>
      </w:pPr>
      <w:r w:rsidRPr="00CE396C">
        <w:rPr>
          <w:rFonts w:ascii="宋体" w:hAnsi="宋体" w:cs="宋体" w:hint="eastAsia"/>
          <w:szCs w:val="21"/>
        </w:rPr>
        <w:t xml:space="preserve">多选题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1、休闲农业具有（   ）功能。</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就业增收   B.生态涵养    C. 观光休闲    D. 文化传承</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2、以下（   ）属于乡村旅游资源。</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乡野风光    B. 乡村聚落   C. 乡村民俗   D. 乡村文化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3、旅游活动的“新六要素”是（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A.旅游者、旅游资源    B.资源、环境    C.资金、科技    D.文化、余暇</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4、旅游活动的传统“六要素”是（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A.购物    B. 饮食住宿   C.娱乐    D.交通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5、生态旅游是选择性旅游，（   ）功能是出游的主要目的。</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roofErr w:type="gramStart"/>
      <w:r w:rsidRPr="00CE396C">
        <w:rPr>
          <w:rFonts w:ascii="宋体" w:hAnsi="宋体" w:cs="宋体" w:hint="eastAsia"/>
          <w:szCs w:val="21"/>
        </w:rPr>
        <w:t>学习  B.教育</w:t>
      </w:r>
      <w:proofErr w:type="gramEnd"/>
      <w:r w:rsidRPr="00CE396C">
        <w:rPr>
          <w:rFonts w:ascii="宋体" w:hAnsi="宋体" w:cs="宋体" w:hint="eastAsia"/>
          <w:szCs w:val="21"/>
        </w:rPr>
        <w:t xml:space="preserve">    C.</w:t>
      </w:r>
      <w:r w:rsidRPr="00CE396C">
        <w:rPr>
          <w:rFonts w:hint="eastAsia"/>
        </w:rPr>
        <w:t xml:space="preserve"> </w:t>
      </w:r>
      <w:r w:rsidRPr="00CE396C">
        <w:rPr>
          <w:rFonts w:ascii="宋体" w:hAnsi="宋体" w:cs="宋体" w:hint="eastAsia"/>
          <w:szCs w:val="21"/>
        </w:rPr>
        <w:t>观赏    D.娱乐</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AB</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6、休闲农业是我国旅游产品体系的重要内容，集（   ）于一体。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农业生产    B. 农业观光    C. 休闲度假    D. 参与体验</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7、旅游活动的 “三要素”是（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A.旅游者    B.旅游资源    C. 旅游业   D.旅游酒店</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8、旅游的基本属性有（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A.消费属性    B.社会属性    C. 休闲属性   D.娱乐属性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ABC</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9、按形成机理分，乡村旅游可划分为（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需求拉动型    B.</w:t>
      </w:r>
      <w:r w:rsidRPr="00CE396C">
        <w:rPr>
          <w:rFonts w:hint="eastAsia"/>
        </w:rPr>
        <w:t xml:space="preserve"> </w:t>
      </w:r>
      <w:r w:rsidRPr="00CE396C">
        <w:rPr>
          <w:rFonts w:ascii="宋体" w:hAnsi="宋体" w:cs="宋体" w:hint="eastAsia"/>
          <w:szCs w:val="21"/>
        </w:rPr>
        <w:t>供给推动型    C.</w:t>
      </w:r>
      <w:r w:rsidRPr="00CE396C">
        <w:rPr>
          <w:rFonts w:hint="eastAsia"/>
        </w:rPr>
        <w:t xml:space="preserve"> </w:t>
      </w:r>
      <w:r w:rsidRPr="00CE396C">
        <w:rPr>
          <w:rFonts w:ascii="宋体" w:hAnsi="宋体" w:cs="宋体" w:hint="eastAsia"/>
          <w:szCs w:val="21"/>
        </w:rPr>
        <w:t>历史文化型    D.</w:t>
      </w:r>
      <w:r w:rsidRPr="00CE396C">
        <w:rPr>
          <w:rFonts w:hint="eastAsia"/>
        </w:rPr>
        <w:t xml:space="preserve"> </w:t>
      </w:r>
      <w:r w:rsidRPr="00CE396C">
        <w:rPr>
          <w:rFonts w:ascii="宋体" w:hAnsi="宋体" w:cs="宋体" w:hint="eastAsia"/>
          <w:szCs w:val="21"/>
        </w:rPr>
        <w:t>政策扶持型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ABD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10、按资源本底分，乡村旅游可划分为（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农业元素型    B. 自然生态型    C. 历史文化型    D. 政策扶持型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ABC</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11、按区位条件分，乡村旅游可划分为（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交通干线依托型    B.</w:t>
      </w:r>
      <w:r w:rsidRPr="00CE396C">
        <w:rPr>
          <w:rFonts w:hint="eastAsia"/>
        </w:rPr>
        <w:t xml:space="preserve"> </w:t>
      </w:r>
      <w:r w:rsidRPr="00CE396C">
        <w:rPr>
          <w:rFonts w:ascii="宋体" w:hAnsi="宋体" w:cs="宋体" w:hint="eastAsia"/>
          <w:szCs w:val="21"/>
        </w:rPr>
        <w:t xml:space="preserve">中心城镇依托型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w:t>
      </w:r>
      <w:r w:rsidRPr="00CE396C">
        <w:rPr>
          <w:rFonts w:hint="eastAsia"/>
        </w:rPr>
        <w:t xml:space="preserve"> </w:t>
      </w:r>
      <w:r w:rsidRPr="00CE396C">
        <w:rPr>
          <w:rFonts w:ascii="宋体" w:hAnsi="宋体" w:cs="宋体" w:hint="eastAsia"/>
          <w:szCs w:val="21"/>
        </w:rPr>
        <w:t>重点景区依托型    D.</w:t>
      </w:r>
      <w:r w:rsidRPr="00CE396C">
        <w:rPr>
          <w:rFonts w:hint="eastAsia"/>
        </w:rPr>
        <w:t xml:space="preserve"> </w:t>
      </w:r>
      <w:r w:rsidRPr="00CE396C">
        <w:rPr>
          <w:rFonts w:ascii="宋体" w:hAnsi="宋体" w:cs="宋体" w:hint="eastAsia"/>
          <w:szCs w:val="21"/>
        </w:rPr>
        <w:t>优势资源依托型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12、乡村旅游具有（   ）特征。</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地域性    B.</w:t>
      </w:r>
      <w:r w:rsidRPr="00CE396C">
        <w:rPr>
          <w:rFonts w:hint="eastAsia"/>
        </w:rPr>
        <w:t xml:space="preserve"> </w:t>
      </w:r>
      <w:r w:rsidRPr="00CE396C">
        <w:rPr>
          <w:rFonts w:ascii="宋体" w:hAnsi="宋体" w:cs="宋体" w:hint="eastAsia"/>
          <w:szCs w:val="21"/>
        </w:rPr>
        <w:t>时限性    C.</w:t>
      </w:r>
      <w:r w:rsidRPr="00CE396C">
        <w:rPr>
          <w:rFonts w:hint="eastAsia"/>
        </w:rPr>
        <w:t xml:space="preserve"> </w:t>
      </w:r>
      <w:r w:rsidRPr="00CE396C">
        <w:rPr>
          <w:rFonts w:ascii="宋体" w:hAnsi="宋体" w:cs="宋体" w:hint="eastAsia"/>
          <w:szCs w:val="21"/>
        </w:rPr>
        <w:t>原真性    D.</w:t>
      </w:r>
      <w:r w:rsidRPr="00CE396C">
        <w:rPr>
          <w:rFonts w:hint="eastAsia"/>
        </w:rPr>
        <w:t xml:space="preserve"> </w:t>
      </w:r>
      <w:r w:rsidRPr="00CE396C">
        <w:rPr>
          <w:rFonts w:ascii="宋体" w:hAnsi="宋体" w:cs="宋体" w:hint="eastAsia"/>
          <w:szCs w:val="21"/>
        </w:rPr>
        <w:t>体验性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13、乡村旅游具有（   ）功能。</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经济功能   B.</w:t>
      </w:r>
      <w:r w:rsidRPr="00CE396C">
        <w:rPr>
          <w:rFonts w:hint="eastAsia"/>
        </w:rPr>
        <w:t xml:space="preserve"> </w:t>
      </w:r>
      <w:r w:rsidRPr="00CE396C">
        <w:rPr>
          <w:rFonts w:ascii="宋体" w:hAnsi="宋体" w:cs="宋体" w:hint="eastAsia"/>
          <w:szCs w:val="21"/>
        </w:rPr>
        <w:t>游憩功能    C. 社会功能   D.</w:t>
      </w:r>
      <w:r w:rsidRPr="00CE396C">
        <w:rPr>
          <w:rFonts w:hint="eastAsia"/>
        </w:rPr>
        <w:t xml:space="preserve"> </w:t>
      </w:r>
      <w:r w:rsidRPr="00CE396C">
        <w:rPr>
          <w:rFonts w:ascii="宋体" w:hAnsi="宋体" w:cs="宋体" w:hint="eastAsia"/>
          <w:szCs w:val="21"/>
        </w:rPr>
        <w:t>教育功能</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14、唐宋时期士人漫游成风气，乡村游主题有（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A. 踏青郊游    B.寄情山水   C. 体察民情    D. 社交访友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15、现代乡村旅游迅速发展的原因有（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旅游业的发展    B.</w:t>
      </w:r>
      <w:r w:rsidRPr="00CE396C">
        <w:rPr>
          <w:rFonts w:hint="eastAsia"/>
        </w:rPr>
        <w:t xml:space="preserve"> </w:t>
      </w:r>
      <w:r w:rsidRPr="00CE396C">
        <w:rPr>
          <w:rFonts w:ascii="宋体" w:hAnsi="宋体" w:cs="宋体" w:hint="eastAsia"/>
          <w:szCs w:val="21"/>
        </w:rPr>
        <w:t xml:space="preserve">人均收入的提高与带薪休假制度的出现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w:t>
      </w:r>
      <w:r w:rsidRPr="00CE396C">
        <w:rPr>
          <w:rFonts w:hint="eastAsia"/>
        </w:rPr>
        <w:t xml:space="preserve"> </w:t>
      </w:r>
      <w:r w:rsidRPr="00CE396C">
        <w:rPr>
          <w:rFonts w:ascii="宋体" w:hAnsi="宋体" w:cs="宋体" w:hint="eastAsia"/>
          <w:szCs w:val="21"/>
        </w:rPr>
        <w:t>不同城市化率对乡村旅游的影响    D.</w:t>
      </w:r>
      <w:r w:rsidRPr="00CE396C">
        <w:rPr>
          <w:rFonts w:hint="eastAsia"/>
        </w:rPr>
        <w:t xml:space="preserve"> </w:t>
      </w:r>
      <w:r w:rsidRPr="00CE396C">
        <w:rPr>
          <w:rFonts w:hint="eastAsia"/>
        </w:rPr>
        <w:t>各国</w:t>
      </w:r>
      <w:r w:rsidRPr="00CE396C">
        <w:rPr>
          <w:rFonts w:ascii="宋体" w:hAnsi="宋体" w:cs="宋体" w:hint="eastAsia"/>
          <w:szCs w:val="21"/>
        </w:rPr>
        <w:t>农业政策的调整</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16、休闲农业发展的现状包括（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A.产业规模日益壮大    B.业</w:t>
      </w:r>
      <w:proofErr w:type="gramStart"/>
      <w:r w:rsidRPr="00CE396C">
        <w:rPr>
          <w:rFonts w:ascii="宋体" w:hAnsi="宋体" w:cs="宋体" w:hint="eastAsia"/>
          <w:szCs w:val="21"/>
        </w:rPr>
        <w:t>态类型</w:t>
      </w:r>
      <w:proofErr w:type="gramEnd"/>
      <w:r w:rsidRPr="00CE396C">
        <w:rPr>
          <w:rFonts w:ascii="宋体" w:hAnsi="宋体" w:cs="宋体" w:hint="eastAsia"/>
          <w:szCs w:val="21"/>
        </w:rPr>
        <w:t>不断丰富</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C.产业内涵不断拓展    D.带动效应日益增强</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17、下列属于休闲农业的经营实体有（   ）。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ascii="宋体" w:hAnsi="宋体" w:cs="宋体" w:hint="eastAsia"/>
          <w:szCs w:val="21"/>
        </w:rPr>
        <w:tab/>
        <w:t>休闲农家     B. 休闲农庄    C.休闲农园    D.休闲乡村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18、中国休闲农业发展历程，可以分为哪几个时期?（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A.萌芽催生期    B.初步发展期    C. 快速发展期    D.规范发展期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19、进入新世纪，投资者看到休闲农业的巨大商机，刺激城市要素回流农村，吸引社会资本投资休闲农业，纷纷在农村投资建设（   ）推进了休闲农业的快速发展。</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A.生态农庄    B.现代农庄    C.休闲农庄    D.农业园区</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20、休闲农业发展的趋势有哪些？（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创意策划品牌化   </w:t>
      </w:r>
      <w:r w:rsidRPr="00CE396C">
        <w:rPr>
          <w:rFonts w:ascii="宋体" w:hAnsi="宋体" w:cs="宋体"/>
          <w:szCs w:val="21"/>
        </w:rPr>
        <w:t>B.</w:t>
      </w:r>
      <w:r w:rsidRPr="00CE396C">
        <w:rPr>
          <w:rFonts w:ascii="宋体" w:hAnsi="宋体" w:cs="宋体" w:hint="eastAsia"/>
          <w:szCs w:val="21"/>
        </w:rPr>
        <w:t xml:space="preserve">产品优质生态化    </w:t>
      </w:r>
      <w:r w:rsidRPr="00CE396C">
        <w:rPr>
          <w:rFonts w:ascii="宋体" w:hAnsi="宋体" w:cs="宋体"/>
          <w:szCs w:val="21"/>
        </w:rPr>
        <w:t>C.</w:t>
      </w:r>
      <w:r w:rsidRPr="00CE396C">
        <w:rPr>
          <w:rFonts w:ascii="宋体" w:hAnsi="宋体" w:cs="宋体" w:hint="eastAsia"/>
          <w:szCs w:val="21"/>
        </w:rPr>
        <w:t xml:space="preserve">要素组合集约化   </w:t>
      </w:r>
      <w:r w:rsidRPr="00CE396C">
        <w:rPr>
          <w:rFonts w:ascii="宋体" w:hAnsi="宋体" w:cs="宋体"/>
          <w:szCs w:val="21"/>
        </w:rPr>
        <w:t>D.</w:t>
      </w:r>
      <w:r w:rsidRPr="00CE396C">
        <w:rPr>
          <w:rFonts w:ascii="宋体" w:hAnsi="宋体" w:cs="宋体" w:hint="eastAsia"/>
          <w:szCs w:val="21"/>
        </w:rPr>
        <w:t>产业经营联盟化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21、高度城市化阶段，大量城市居民逆向转移到乡村的原因是（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hint="eastAsia"/>
        </w:rPr>
        <w:t>城市</w:t>
      </w:r>
      <w:r w:rsidRPr="00CE396C">
        <w:rPr>
          <w:rFonts w:ascii="宋体" w:hAnsi="宋体" w:cs="宋体" w:hint="eastAsia"/>
          <w:szCs w:val="21"/>
        </w:rPr>
        <w:t>环境好    B. 城市人流拥挤    C. 城市资源短缺   D.城市污染严重</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BCD</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22、城乡一体化阶段，（   ）成为主要诉求。</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乡村特色    B.乡村更高体验    C.乡村文化及景观价值    D.乡村城市化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w:t>
      </w:r>
    </w:p>
    <w:p w:rsidR="00362F5C" w:rsidRPr="00CE396C" w:rsidRDefault="00362F5C" w:rsidP="00362F5C">
      <w:pPr>
        <w:tabs>
          <w:tab w:val="left" w:pos="363"/>
        </w:tabs>
        <w:autoSpaceDN w:val="0"/>
        <w:ind w:left="105" w:hangingChars="50" w:hanging="105"/>
        <w:rPr>
          <w:rFonts w:ascii="宋体" w:hAnsi="宋体" w:cs="宋体"/>
          <w:szCs w:val="21"/>
        </w:rPr>
      </w:pPr>
      <w:r w:rsidRPr="00CE396C">
        <w:rPr>
          <w:rFonts w:ascii="宋体" w:hAnsi="宋体" w:cs="宋体" w:hint="eastAsia"/>
          <w:szCs w:val="21"/>
        </w:rPr>
        <w:t>23、英国“明日旅游”战略，强调旅游对农业产业衰退地区的经济效益，提出（   ）等政策促进乡村旅游发展。</w:t>
      </w:r>
    </w:p>
    <w:p w:rsidR="00362F5C" w:rsidRPr="00CE396C" w:rsidRDefault="00362F5C" w:rsidP="00362F5C">
      <w:pPr>
        <w:tabs>
          <w:tab w:val="left" w:pos="363"/>
        </w:tabs>
        <w:autoSpaceDN w:val="0"/>
        <w:ind w:left="105" w:hangingChars="50" w:hanging="105"/>
        <w:rPr>
          <w:rFonts w:ascii="宋体" w:hAnsi="宋体" w:cs="宋体"/>
          <w:szCs w:val="21"/>
        </w:rPr>
      </w:pPr>
      <w:r w:rsidRPr="00CE396C">
        <w:rPr>
          <w:rFonts w:ascii="宋体" w:hAnsi="宋体" w:cs="宋体" w:hint="eastAsia"/>
          <w:szCs w:val="21"/>
        </w:rPr>
        <w:t>A. 政策支持翻倍   B. 保护乡村景观    C. 增加乡村可达性    D. 乡村产品推广</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24、现代乡村旅游的发展趋势有哪些？（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信息化与全球化    B.</w:t>
      </w:r>
      <w:r w:rsidRPr="00CE396C">
        <w:rPr>
          <w:rFonts w:hint="eastAsia"/>
        </w:rPr>
        <w:t xml:space="preserve"> </w:t>
      </w:r>
      <w:r w:rsidRPr="00CE396C">
        <w:rPr>
          <w:rFonts w:ascii="宋体" w:hAnsi="宋体" w:cs="宋体" w:hint="eastAsia"/>
          <w:szCs w:val="21"/>
        </w:rPr>
        <w:t>多元的管理主体    C.</w:t>
      </w:r>
      <w:r w:rsidRPr="00CE396C">
        <w:rPr>
          <w:rFonts w:hint="eastAsia"/>
        </w:rPr>
        <w:t xml:space="preserve"> </w:t>
      </w:r>
      <w:r w:rsidRPr="00CE396C">
        <w:rPr>
          <w:rFonts w:ascii="宋体" w:hAnsi="宋体" w:cs="宋体" w:hint="eastAsia"/>
          <w:szCs w:val="21"/>
        </w:rPr>
        <w:t>可持续发展    D.价格日益低廉</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25、18世纪末，（   ）等工业国家社会进入了群体性消费时期，促进饭店业迅速发展。</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欧洲   B.北美     C.日本    D.中国</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w:t>
      </w:r>
    </w:p>
    <w:p w:rsidR="00362F5C" w:rsidRPr="00CE396C" w:rsidRDefault="00362F5C" w:rsidP="00362F5C">
      <w:r w:rsidRPr="00CE396C">
        <w:rPr>
          <w:rFonts w:hint="eastAsia"/>
        </w:rPr>
        <w:t>形成性练习</w:t>
      </w:r>
      <w:r w:rsidRPr="00CE396C">
        <w:rPr>
          <w:rFonts w:hint="eastAsia"/>
        </w:rPr>
        <w:t>2</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1、1923年8月，上海银行旅行部成立，1927年中国最早旅行社中国旅行社脱离银行独立，其创始人是（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A.陈光甫     B.黄炎培     C.柳亚子     D.章土钊</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2、春秋时代,孔子带领几十个随从弟子周游列国,这属于中国古代旅行形式中的（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A.帝王巡游     B.政治游说     C.学术考察     D.士人漫游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3、世界旅游组织宣布每年的旅游日是（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A.5月18日    B.7月15日    C.9月27日    D.11月5日</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4、衡量一个国家或地区旅游发展水平的标准是旅游（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投资数量 B.消费结构 C.服务质量 D.污染程度</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5、潜在旅游需求向现实旅游需求转化的基本条件是（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A.旅游动机的产生     B.外部环境的刺激</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C.文化教育的普及     D.个人收入的增多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6、制定旅游政策必须从实际出发,又要高于实际,并能展望未来的发展趋势.这表现了旅游政策的（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A.可行性     B.协调性     C.全面性     D.预见性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7、利用交通为旅游者设计并串联若干旅游点和旅游城市的合理走向,旅游界称之为（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A.旅游项目 B.旅游区 C.旅游区域 D.旅游路线</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8、世界上第一座现代化大饭店是（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 </w:t>
      </w:r>
      <w:r w:rsidRPr="00CE396C">
        <w:rPr>
          <w:rFonts w:ascii="宋体" w:hAnsi="宋体" w:cs="宋体" w:hint="eastAsia"/>
          <w:szCs w:val="21"/>
        </w:rPr>
        <w:t>特里蒙特饭店</w:t>
      </w:r>
      <w:r w:rsidRPr="00CE396C">
        <w:rPr>
          <w:rFonts w:ascii="宋体" w:hAnsi="宋体" w:cs="宋体"/>
          <w:szCs w:val="21"/>
        </w:rPr>
        <w:t xml:space="preserve">   B.</w:t>
      </w:r>
      <w:r w:rsidRPr="00CE396C">
        <w:rPr>
          <w:rFonts w:ascii="宋体" w:hAnsi="宋体" w:cs="宋体" w:hint="eastAsia"/>
          <w:szCs w:val="21"/>
        </w:rPr>
        <w:t>里兹卡尔顿饭店</w:t>
      </w:r>
      <w:r w:rsidRPr="00CE396C">
        <w:rPr>
          <w:rFonts w:ascii="宋体" w:hAnsi="宋体" w:cs="宋体"/>
          <w:szCs w:val="21"/>
        </w:rPr>
        <w:t xml:space="preserve">    C.</w:t>
      </w:r>
      <w:r w:rsidRPr="00CE396C">
        <w:rPr>
          <w:rFonts w:ascii="宋体" w:hAnsi="宋体" w:cs="宋体" w:hint="eastAsia"/>
          <w:szCs w:val="21"/>
        </w:rPr>
        <w:t>希尔顿饭店</w:t>
      </w:r>
      <w:r w:rsidRPr="00CE396C">
        <w:rPr>
          <w:rFonts w:ascii="宋体" w:hAnsi="宋体" w:cs="宋体"/>
          <w:szCs w:val="21"/>
        </w:rPr>
        <w:t xml:space="preserve">    D.</w:t>
      </w:r>
      <w:r w:rsidRPr="00CE396C">
        <w:rPr>
          <w:rFonts w:ascii="宋体" w:hAnsi="宋体" w:cs="宋体" w:hint="eastAsia"/>
          <w:szCs w:val="21"/>
        </w:rPr>
        <w:t>康拉德饭店</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9、被称为铁路之父的是（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hint="eastAsia"/>
        </w:rPr>
        <w:t xml:space="preserve"> </w:t>
      </w:r>
      <w:proofErr w:type="gramStart"/>
      <w:r w:rsidRPr="00CE396C">
        <w:rPr>
          <w:rFonts w:ascii="宋体" w:hAnsi="宋体" w:cs="宋体" w:hint="eastAsia"/>
          <w:szCs w:val="21"/>
        </w:rPr>
        <w:t>富尔顿</w:t>
      </w:r>
      <w:r w:rsidRPr="00CE396C">
        <w:rPr>
          <w:rFonts w:ascii="宋体" w:hAnsi="宋体" w:cs="宋体"/>
          <w:szCs w:val="21"/>
        </w:rPr>
        <w:t xml:space="preserve">  B</w:t>
      </w:r>
      <w:proofErr w:type="gramEnd"/>
      <w:r w:rsidRPr="00CE396C">
        <w:rPr>
          <w:rFonts w:ascii="宋体" w:hAnsi="宋体" w:cs="宋体"/>
          <w:szCs w:val="21"/>
        </w:rPr>
        <w:t>.</w:t>
      </w:r>
      <w:r w:rsidRPr="00CE396C">
        <w:rPr>
          <w:rFonts w:hint="eastAsia"/>
        </w:rPr>
        <w:t xml:space="preserve"> </w:t>
      </w:r>
      <w:r w:rsidRPr="00CE396C">
        <w:rPr>
          <w:rFonts w:ascii="宋体" w:hAnsi="宋体" w:cs="宋体" w:hint="eastAsia"/>
          <w:szCs w:val="21"/>
        </w:rPr>
        <w:t>乔治．史蒂芬孙</w:t>
      </w:r>
      <w:r w:rsidRPr="00CE396C">
        <w:rPr>
          <w:rFonts w:ascii="宋体" w:hAnsi="宋体" w:cs="宋体"/>
          <w:szCs w:val="21"/>
        </w:rPr>
        <w:t xml:space="preserve">    C.</w:t>
      </w:r>
      <w:r w:rsidRPr="00CE396C">
        <w:rPr>
          <w:rFonts w:ascii="宋体" w:hAnsi="宋体" w:cs="宋体" w:hint="eastAsia"/>
          <w:szCs w:val="21"/>
        </w:rPr>
        <w:t>瓦特</w:t>
      </w:r>
      <w:r w:rsidRPr="00CE396C">
        <w:rPr>
          <w:rFonts w:ascii="宋体" w:hAnsi="宋体" w:cs="宋体"/>
          <w:szCs w:val="21"/>
        </w:rPr>
        <w:t xml:space="preserve">    D.</w:t>
      </w:r>
      <w:r w:rsidRPr="00CE396C">
        <w:rPr>
          <w:rFonts w:ascii="宋体" w:hAnsi="宋体" w:cs="宋体" w:hint="eastAsia"/>
          <w:szCs w:val="21"/>
        </w:rPr>
        <w:t>贝尔</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10、（   ）为世界第一次商业性旅游活动，被认为是近代旅游业开端。</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 </w:t>
      </w:r>
      <w:r w:rsidRPr="00CE396C">
        <w:rPr>
          <w:rFonts w:ascii="宋体" w:hAnsi="宋体" w:cs="宋体" w:hint="eastAsia"/>
          <w:szCs w:val="21"/>
        </w:rPr>
        <w:t>1829年特里蒙特饭店在波士顿落成</w:t>
      </w:r>
      <w:r w:rsidRPr="00CE396C">
        <w:rPr>
          <w:rFonts w:ascii="宋体" w:hAnsi="宋体" w:cs="宋体"/>
          <w:szCs w:val="21"/>
        </w:rPr>
        <w:t xml:space="preserve">   B.</w:t>
      </w:r>
      <w:r w:rsidRPr="00CE396C">
        <w:rPr>
          <w:rFonts w:hint="eastAsia"/>
        </w:rPr>
        <w:t xml:space="preserve"> </w:t>
      </w:r>
      <w:r w:rsidRPr="00CE396C">
        <w:rPr>
          <w:rFonts w:ascii="宋体" w:hAnsi="宋体" w:cs="宋体" w:hint="eastAsia"/>
          <w:szCs w:val="21"/>
        </w:rPr>
        <w:t>1825年史蒂芬孙自驾机车，运载450名乘客</w:t>
      </w:r>
      <w:r w:rsidRPr="00CE396C">
        <w:rPr>
          <w:rFonts w:ascii="宋体" w:hAnsi="宋体" w:cs="宋体"/>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C.</w:t>
      </w:r>
      <w:r w:rsidRPr="00CE396C">
        <w:rPr>
          <w:rFonts w:hint="eastAsia"/>
        </w:rPr>
        <w:t xml:space="preserve"> </w:t>
      </w:r>
      <w:r w:rsidRPr="00CE396C">
        <w:rPr>
          <w:rFonts w:ascii="宋体" w:hAnsi="宋体" w:cs="宋体" w:hint="eastAsia"/>
          <w:szCs w:val="21"/>
        </w:rPr>
        <w:t>1807年 “克莱蒙特”号蒸汽机轮船哈德逊河试航成功</w:t>
      </w:r>
      <w:r w:rsidRPr="00CE396C">
        <w:rPr>
          <w:rFonts w:ascii="宋体" w:hAnsi="宋体" w:cs="宋体"/>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D.</w:t>
      </w:r>
      <w:r w:rsidRPr="00CE396C">
        <w:rPr>
          <w:rFonts w:hint="eastAsia"/>
        </w:rPr>
        <w:t xml:space="preserve"> 1841</w:t>
      </w:r>
      <w:r w:rsidRPr="00CE396C">
        <w:rPr>
          <w:rFonts w:hint="eastAsia"/>
        </w:rPr>
        <w:t>年托马斯．库克</w:t>
      </w:r>
      <w:r w:rsidRPr="00CE396C">
        <w:rPr>
          <w:rFonts w:ascii="宋体" w:hAnsi="宋体" w:cs="宋体" w:hint="eastAsia"/>
          <w:szCs w:val="21"/>
        </w:rPr>
        <w:t>组织教徒参加禁酒大会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    )年，农业农村部乡村产业发展</w:t>
      </w:r>
      <w:proofErr w:type="gramStart"/>
      <w:r w:rsidRPr="00CE396C">
        <w:rPr>
          <w:rFonts w:ascii="宋体" w:hAnsi="宋体" w:cs="宋体" w:hint="eastAsia"/>
          <w:szCs w:val="21"/>
        </w:rPr>
        <w:t>司成立</w:t>
      </w:r>
      <w:proofErr w:type="gramEnd"/>
      <w:r w:rsidRPr="00CE396C">
        <w:rPr>
          <w:rFonts w:ascii="宋体" w:hAnsi="宋体" w:cs="宋体" w:hint="eastAsia"/>
          <w:szCs w:val="21"/>
        </w:rPr>
        <w:t>休闲农业处。</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A.2009     B.2010    C.2011    D. 2012</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12、下列不属于休闲农业创意品牌策划特点的一项是（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A.低碳、环保、生态    B.诚信服务    C.弱化文化感染力     D.重视市场冲击力</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C</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13、二战后世界人口迅速增加，旅游者基数增加是现代旅游发展的（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政治因素</w:t>
      </w:r>
      <w:r w:rsidRPr="00CE396C">
        <w:rPr>
          <w:rFonts w:ascii="宋体" w:hAnsi="宋体" w:cs="宋体"/>
          <w:szCs w:val="21"/>
        </w:rPr>
        <w:t xml:space="preserve">    B.</w:t>
      </w:r>
      <w:r w:rsidRPr="00CE396C">
        <w:rPr>
          <w:rFonts w:ascii="宋体" w:hAnsi="宋体" w:cs="宋体" w:hint="eastAsia"/>
          <w:szCs w:val="21"/>
        </w:rPr>
        <w:t>经济因素</w:t>
      </w:r>
      <w:r w:rsidRPr="00CE396C">
        <w:rPr>
          <w:rFonts w:ascii="宋体" w:hAnsi="宋体" w:cs="宋体"/>
          <w:szCs w:val="21"/>
        </w:rPr>
        <w:t xml:space="preserve">    C.</w:t>
      </w:r>
      <w:r w:rsidRPr="00CE396C">
        <w:rPr>
          <w:rFonts w:ascii="宋体" w:hAnsi="宋体" w:cs="宋体" w:hint="eastAsia"/>
          <w:szCs w:val="21"/>
        </w:rPr>
        <w:t>文化因素</w:t>
      </w:r>
      <w:r w:rsidRPr="00CE396C">
        <w:rPr>
          <w:rFonts w:ascii="宋体" w:hAnsi="宋体" w:cs="宋体"/>
          <w:szCs w:val="21"/>
        </w:rPr>
        <w:t xml:space="preserve">    D.</w:t>
      </w:r>
      <w:r w:rsidRPr="00CE396C">
        <w:rPr>
          <w:rFonts w:ascii="宋体" w:hAnsi="宋体" w:cs="宋体" w:hint="eastAsia"/>
          <w:szCs w:val="21"/>
        </w:rPr>
        <w:t>社会因素</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14、总体来说，乡村旅游是低消费水平的旅游项目，平均每人每天费用一般为（   ），远低于其他旅游项目。</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A.50-120元     B.20-80元    C.80-120元    D.20-90元</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15、中国休闲农业的发展演化过程，体现着与社会驱动力的</w:t>
      </w:r>
      <w:proofErr w:type="gramStart"/>
      <w:r w:rsidRPr="00CE396C">
        <w:rPr>
          <w:rFonts w:ascii="宋体" w:hAnsi="宋体" w:cs="宋体" w:hint="eastAsia"/>
          <w:szCs w:val="21"/>
        </w:rPr>
        <w:t>耦</w:t>
      </w:r>
      <w:proofErr w:type="gramEnd"/>
      <w:r w:rsidRPr="00CE396C">
        <w:rPr>
          <w:rFonts w:ascii="宋体" w:hAnsi="宋体" w:cs="宋体" w:hint="eastAsia"/>
          <w:szCs w:val="21"/>
        </w:rPr>
        <w:t>联机制和协同发展过程。（   ),休闲农业的高效益特征和巨大商机吸引社会资本加盟，初步构建了中国休闲农业产业体系。</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A.萌芽催生期     B.初步发展期    C.快速发展期     D.规范发展期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16、PATA是(    )的简称。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A.世界旅游组织     B.亚洲太平洋旅游协会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C.国际航空运输协会    D.国际旅馆协会</w:t>
      </w:r>
    </w:p>
    <w:p w:rsidR="00362F5C" w:rsidRPr="00CE396C" w:rsidRDefault="00362F5C" w:rsidP="00362F5C">
      <w:pPr>
        <w:tabs>
          <w:tab w:val="left" w:pos="45"/>
        </w:tabs>
        <w:autoSpaceDN w:val="0"/>
        <w:rPr>
          <w:rFonts w:ascii="宋体" w:hAnsi="宋体" w:cs="宋体"/>
          <w:szCs w:val="21"/>
        </w:rPr>
      </w:pPr>
      <w:r w:rsidRPr="00CE396C">
        <w:rPr>
          <w:rFonts w:ascii="宋体" w:hAnsi="宋体" w:cs="宋体" w:hint="eastAsia"/>
          <w:szCs w:val="21"/>
        </w:rPr>
        <w:tab/>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17、世界旅游组织总部设立在（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西班牙马德里</w:t>
      </w:r>
      <w:r w:rsidRPr="00CE396C">
        <w:rPr>
          <w:rFonts w:ascii="宋体" w:hAnsi="宋体" w:cs="宋体"/>
          <w:szCs w:val="21"/>
        </w:rPr>
        <w:t xml:space="preserve">    B.</w:t>
      </w:r>
      <w:r w:rsidRPr="00CE396C">
        <w:rPr>
          <w:rFonts w:ascii="宋体" w:hAnsi="宋体" w:cs="宋体" w:hint="eastAsia"/>
          <w:szCs w:val="21"/>
        </w:rPr>
        <w:t>美国纽约</w:t>
      </w:r>
      <w:r w:rsidRPr="00CE396C">
        <w:rPr>
          <w:rFonts w:ascii="宋体" w:hAnsi="宋体" w:cs="宋体"/>
          <w:szCs w:val="21"/>
        </w:rPr>
        <w:t xml:space="preserve">    C.</w:t>
      </w:r>
      <w:r w:rsidRPr="00CE396C">
        <w:rPr>
          <w:rFonts w:ascii="宋体" w:hAnsi="宋体" w:cs="宋体" w:hint="eastAsia"/>
          <w:szCs w:val="21"/>
        </w:rPr>
        <w:t>加拿大温哥华</w:t>
      </w:r>
      <w:r w:rsidRPr="00CE396C">
        <w:rPr>
          <w:rFonts w:ascii="宋体" w:hAnsi="宋体" w:cs="宋体"/>
          <w:szCs w:val="21"/>
        </w:rPr>
        <w:t xml:space="preserve">    D.</w:t>
      </w:r>
      <w:r w:rsidRPr="00CE396C">
        <w:rPr>
          <w:rFonts w:ascii="宋体" w:hAnsi="宋体" w:cs="宋体" w:hint="eastAsia"/>
          <w:szCs w:val="21"/>
        </w:rPr>
        <w:t>瑞士伯尔尼</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18、旅游业竞争激烈，旅游产品实质上是一种综合性的群体产品,其核心内容是（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A.景点     B.食宿     C.交通    D.服务</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19、乡村旅游的发展一定程度上可以缓解由（   ）直接导致的旅游活动“人满为患”和“超载”现象。</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hint="eastAsia"/>
        </w:rPr>
        <w:t xml:space="preserve"> </w:t>
      </w:r>
      <w:r w:rsidRPr="00CE396C">
        <w:rPr>
          <w:rFonts w:ascii="宋体" w:hAnsi="宋体" w:cs="宋体" w:hint="eastAsia"/>
          <w:szCs w:val="21"/>
        </w:rPr>
        <w:t>普及性</w:t>
      </w:r>
      <w:r w:rsidRPr="00CE396C">
        <w:rPr>
          <w:rFonts w:ascii="宋体" w:hAnsi="宋体" w:cs="宋体"/>
          <w:szCs w:val="21"/>
        </w:rPr>
        <w:t xml:space="preserve">    B.</w:t>
      </w:r>
      <w:r w:rsidRPr="00CE396C">
        <w:rPr>
          <w:rFonts w:ascii="宋体" w:hAnsi="宋体" w:cs="宋体" w:hint="eastAsia"/>
          <w:szCs w:val="21"/>
        </w:rPr>
        <w:t xml:space="preserve"> 季节性</w:t>
      </w:r>
      <w:r w:rsidRPr="00CE396C">
        <w:rPr>
          <w:rFonts w:ascii="宋体" w:hAnsi="宋体" w:cs="宋体"/>
          <w:szCs w:val="21"/>
        </w:rPr>
        <w:t xml:space="preserve">    C. </w:t>
      </w:r>
      <w:r w:rsidRPr="00CE396C">
        <w:rPr>
          <w:rFonts w:ascii="宋体" w:hAnsi="宋体" w:cs="宋体" w:hint="eastAsia"/>
          <w:szCs w:val="21"/>
        </w:rPr>
        <w:t>地理上的集中性</w:t>
      </w:r>
      <w:r w:rsidRPr="00CE396C">
        <w:rPr>
          <w:rFonts w:ascii="宋体" w:hAnsi="宋体" w:cs="宋体"/>
          <w:szCs w:val="21"/>
        </w:rPr>
        <w:t xml:space="preserve">   D.</w:t>
      </w:r>
      <w:r w:rsidRPr="00CE396C">
        <w:rPr>
          <w:rFonts w:ascii="宋体" w:hAnsi="宋体" w:cs="宋体" w:hint="eastAsia"/>
          <w:szCs w:val="21"/>
        </w:rPr>
        <w:t xml:space="preserve"> 持续性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20、下列哪一项不属于休闲农业园区美化的一般原则？（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A.崇尚自然美    B.弘扬乡村美    C.传播生态美    D.弘扬文化美</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21、1855年托马斯库克组织前往巴黎的旅游开创了（   ）的先例。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A.团体旅游    B. 商务旅游   C.国际包价游    D.修学游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22、世界上第一家旅行社诞生于（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1741年   B.1845年    C.1840年    D.1841年</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23、在我国的旅游统计中（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香港同胞纳入国内游客统计   B.在我国境内旅游的外国人都是国际旅游者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C.将在亲友家中过夜的来华旅游者排除在国际旅游者之外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D.国内一日游游客最少应离开惯常居住地50公里以外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24、所谓（   ），就是利用农业装备设施和工程技术手段有效控制农业生产环境状态和资源供给的高效农业生产方式。</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A.循环农业  B.设施农业C.精准农业D.传统农业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   ），是运用物质循环利用原理和能量多级利用技术，实现无污染、无废物的清洁生产和资源高效利用的现代化高效农业。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A.循环农业B.设施农业C.精准农业 D.传统农业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
    <w:p w:rsidR="00362F5C" w:rsidRPr="00CE396C" w:rsidRDefault="00362F5C" w:rsidP="00362F5C">
      <w:pPr>
        <w:numPr>
          <w:ilvl w:val="0"/>
          <w:numId w:val="1"/>
        </w:numPr>
        <w:tabs>
          <w:tab w:val="left" w:pos="363"/>
        </w:tabs>
        <w:autoSpaceDN w:val="0"/>
        <w:rPr>
          <w:rFonts w:ascii="宋体" w:hAnsi="宋体" w:cs="宋体"/>
          <w:szCs w:val="21"/>
        </w:rPr>
      </w:pPr>
      <w:r w:rsidRPr="00CE396C">
        <w:rPr>
          <w:rFonts w:ascii="宋体" w:hAnsi="宋体" w:cs="宋体" w:hint="eastAsia"/>
          <w:szCs w:val="21"/>
        </w:rPr>
        <w:t xml:space="preserve">多选题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1、托马斯．库</w:t>
      </w:r>
      <w:proofErr w:type="gramStart"/>
      <w:r w:rsidRPr="00CE396C">
        <w:rPr>
          <w:rFonts w:ascii="宋体" w:hAnsi="宋体" w:cs="宋体" w:hint="eastAsia"/>
          <w:szCs w:val="21"/>
        </w:rPr>
        <w:t>克创造</w:t>
      </w:r>
      <w:proofErr w:type="gramEnd"/>
      <w:r w:rsidRPr="00CE396C">
        <w:rPr>
          <w:rFonts w:ascii="宋体" w:hAnsi="宋体" w:cs="宋体" w:hint="eastAsia"/>
          <w:szCs w:val="21"/>
        </w:rPr>
        <w:t>的第一次有（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A.旅行支票雏形代金券的使用    B.全球第一家旅行社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第一次商业旅游活动   D.编写第一本旅游指南</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2、20世纪初期，（   ）是世界三大旅行代理公司。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w:t>
      </w:r>
      <w:proofErr w:type="gramStart"/>
      <w:r w:rsidRPr="00CE396C">
        <w:rPr>
          <w:rFonts w:ascii="宋体" w:hAnsi="宋体" w:cs="宋体" w:hint="eastAsia"/>
          <w:szCs w:val="21"/>
        </w:rPr>
        <w:t>苏联国际旅行社  B</w:t>
      </w:r>
      <w:proofErr w:type="gramEnd"/>
      <w:r w:rsidRPr="00CE396C">
        <w:rPr>
          <w:rFonts w:ascii="宋体" w:hAnsi="宋体" w:cs="宋体" w:hint="eastAsia"/>
          <w:szCs w:val="21"/>
        </w:rPr>
        <w:t xml:space="preserve">. 比利时铁路卧车公司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托马斯库克父子旅行社    D. 美国运通公司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3、各国政府普遍重视旅游业的发展，因为旅游能够（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增加外汇收入    B. 传播文化    C. 促进经济发展    D. 增进友好往来</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4、WTO是(    )的简称。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A.世界旅游组织     B.亚洲太平洋旅游协会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C.世界卫生组织    D.国际旅馆协会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5、现代旅游发展技术因素方面的原因有（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交通工具的进步    B.</w:t>
      </w:r>
      <w:r w:rsidRPr="00CE396C">
        <w:rPr>
          <w:rFonts w:hint="eastAsia"/>
        </w:rPr>
        <w:t xml:space="preserve"> </w:t>
      </w:r>
      <w:r w:rsidRPr="00CE396C">
        <w:rPr>
          <w:rFonts w:ascii="宋体" w:hAnsi="宋体" w:cs="宋体" w:hint="eastAsia"/>
          <w:szCs w:val="21"/>
        </w:rPr>
        <w:t xml:space="preserve">现代信息技术的应用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w:t>
      </w:r>
      <w:r w:rsidRPr="00CE396C">
        <w:rPr>
          <w:rFonts w:hint="eastAsia"/>
        </w:rPr>
        <w:t xml:space="preserve"> </w:t>
      </w:r>
      <w:r w:rsidRPr="00CE396C">
        <w:rPr>
          <w:rFonts w:ascii="宋体" w:hAnsi="宋体" w:cs="宋体" w:hint="eastAsia"/>
          <w:szCs w:val="21"/>
        </w:rPr>
        <w:t>城市化进程普遍加快    D.</w:t>
      </w:r>
      <w:r w:rsidRPr="00CE396C">
        <w:rPr>
          <w:rFonts w:hint="eastAsia"/>
        </w:rPr>
        <w:t xml:space="preserve"> </w:t>
      </w:r>
      <w:r w:rsidRPr="00CE396C">
        <w:rPr>
          <w:rFonts w:ascii="宋体" w:hAnsi="宋体" w:cs="宋体" w:hint="eastAsia"/>
          <w:szCs w:val="21"/>
        </w:rPr>
        <w:t>世界经济迅速发展</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6、近年来，休闲农业产业布局趋于合理，区位优势得到了较充分的发挥，有效地实现了(    )，乡村旅游市场也得以规范，使休闲农业成为引领现代农业建设的朝阳产业。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A.延伸产业链    B.提升价值链      C</w:t>
      </w:r>
      <w:r w:rsidRPr="00CE396C">
        <w:rPr>
          <w:rFonts w:ascii="宋体" w:hAnsi="宋体" w:cs="宋体"/>
          <w:szCs w:val="21"/>
        </w:rPr>
        <w:t>.</w:t>
      </w:r>
      <w:r w:rsidRPr="00CE396C">
        <w:rPr>
          <w:rFonts w:ascii="宋体" w:hAnsi="宋体" w:cs="宋体" w:hint="eastAsia"/>
          <w:szCs w:val="21"/>
        </w:rPr>
        <w:t>完善利益链      D.完善生态链</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7、现代旅游发展具有（   ）特点。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旅游活动的普及性</w:t>
      </w:r>
      <w:r w:rsidRPr="00CE396C">
        <w:rPr>
          <w:rFonts w:ascii="宋体" w:hAnsi="宋体" w:cs="宋体" w:hint="eastAsia"/>
          <w:szCs w:val="21"/>
        </w:rPr>
        <w:tab/>
        <w:t xml:space="preserve">   B.</w:t>
      </w:r>
      <w:r w:rsidRPr="00CE396C">
        <w:rPr>
          <w:rFonts w:hint="eastAsia"/>
        </w:rPr>
        <w:t xml:space="preserve"> </w:t>
      </w:r>
      <w:r w:rsidRPr="00CE396C">
        <w:rPr>
          <w:rFonts w:ascii="宋体" w:hAnsi="宋体" w:cs="宋体" w:hint="eastAsia"/>
          <w:szCs w:val="21"/>
        </w:rPr>
        <w:t xml:space="preserve">旅游发展的广泛性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w:t>
      </w:r>
      <w:r w:rsidRPr="00CE396C">
        <w:rPr>
          <w:rFonts w:hint="eastAsia"/>
        </w:rPr>
        <w:t xml:space="preserve"> </w:t>
      </w:r>
      <w:r w:rsidRPr="00CE396C">
        <w:rPr>
          <w:rFonts w:ascii="宋体" w:hAnsi="宋体" w:cs="宋体" w:hint="eastAsia"/>
          <w:szCs w:val="21"/>
        </w:rPr>
        <w:t>旅游增长的持续性    D.</w:t>
      </w:r>
      <w:r w:rsidRPr="00CE396C">
        <w:rPr>
          <w:rFonts w:hint="eastAsia"/>
        </w:rPr>
        <w:t xml:space="preserve"> </w:t>
      </w:r>
      <w:r w:rsidRPr="00CE396C">
        <w:rPr>
          <w:rFonts w:ascii="宋体" w:hAnsi="宋体" w:cs="宋体" w:hint="eastAsia"/>
          <w:szCs w:val="21"/>
        </w:rPr>
        <w:t>旅游的综合性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8、通过休闲农业所承载的（   ），使乡村旅游消费者在旅游消费过程中了解、学习、接纳、内化特定文化内涵，体现休闲农业的文化“化人”社会价值，这就是休闲农业的文化“化人”过程。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A.物质表层文化B.形式浅层文化C.体制中层文化D.观念深层文化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9、产业革命对旅游产生的重大影响有（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A.节奏紧张的生活激发旅游需求    B.劳动者收入增加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C.城市化进程加快    D.交通条件取得较大发展</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10、在我国的旅游统计中（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A.国际旅游者在我国内地连续停留时间不超过12个月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B.在我国境内旅游的外国人都是国际旅游者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C.将在亲友家中过夜的来华旅游者排除在国际旅游者之外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D.国内一日游游客最少应离开惯常居住地10公里以外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11、一般来说，余暇时间包括（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带薪假日   B.每周余暇    C.公共假日    D.因病休假</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12、在影响旅游动机的因素中（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A.多中心型出游的可能性更大    B.自我中心型往往是新旅游地的发现者或先行者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C. 受教育程度与出游动机正相关    D.旅游动机强弱与经济状况无关</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13、乡村潜在旅游消费群体会因（   ）有更大活力。</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城市化进程的推进    B.</w:t>
      </w:r>
      <w:r w:rsidRPr="00CE396C">
        <w:rPr>
          <w:rFonts w:hint="eastAsia"/>
        </w:rPr>
        <w:t xml:space="preserve"> </w:t>
      </w:r>
      <w:r w:rsidRPr="00CE396C">
        <w:rPr>
          <w:rFonts w:ascii="宋体" w:hAnsi="宋体" w:cs="宋体" w:hint="eastAsia"/>
          <w:szCs w:val="21"/>
        </w:rPr>
        <w:t xml:space="preserve">公共交通的发展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C.社会经济的发展    D.国民素质的提升</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14、北方“四位一体”能源生态模式适应北方各省的农家乐推广。该模式是在自然调控与人工调控相结合下，利用(   )等因子，通过合理配置，形成以沼气为纽带，将种植业与养殖业相结合的能源生态模式。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A.沼气、太阳能等可再生能源B.大棚蔬菜等保护地栽培C.日光温室养猪D.厕所</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15、休闲农业经营实体应打造自带的乡村旅游特色项目，下列属于乡村旅游特色项目的一项是（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roofErr w:type="gramStart"/>
      <w:r w:rsidRPr="00CE396C">
        <w:rPr>
          <w:rFonts w:ascii="宋体" w:hAnsi="宋体" w:cs="宋体" w:hint="eastAsia"/>
          <w:szCs w:val="21"/>
        </w:rPr>
        <w:t>果疏采摘</w:t>
      </w:r>
      <w:proofErr w:type="gramEnd"/>
      <w:r w:rsidRPr="00CE396C">
        <w:rPr>
          <w:rFonts w:ascii="宋体" w:hAnsi="宋体" w:cs="宋体" w:hint="eastAsia"/>
          <w:szCs w:val="21"/>
        </w:rPr>
        <w:t>、垂钓休闲、棋牌娱乐    B.民俗风情、传统手工艺体验</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C.面向中小学生开发游戏娱乐类项目    D.面向老年人群开发养生类项目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16、已获得联合国粮农组织正式授牌的全球重要农业文化遗产有（   ）。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A.浙江青田稻鱼共生系统     B.云南普洱古茶园与茶文化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C.内蒙古敖汉旱作农业系统     D.浙江湖州桑基鱼塘系统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17、数字农业的数据获取，需要利用(   )等，实时采集农业资源环境、农业生物、农业生产经营等大数据资源。</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A.农业传感技术     B.农业遥感技术     C.农业物联网技术     D.面板数据采集系统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18、农耕文明时代的非物质文化遗产内容十分丰富，（   ）等，都是极具开发价值的非物质文化遗产资源。</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A.传统农书     B.传统手工艺     C.传统演出和乡风民俗    D.民间故事和地名典故</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19、中国重要农业文化遗产由农业农村部组织认证，（   ）等是2013年5月认定的第一批中国重要农业文化遗产，是极具价格的乡村旅游特色资源。</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A.浙江兴化垛田农业系统    B.湖南</w:t>
      </w:r>
      <w:proofErr w:type="gramStart"/>
      <w:r w:rsidRPr="00CE396C">
        <w:rPr>
          <w:rFonts w:ascii="宋体" w:hAnsi="宋体" w:cs="宋体" w:hint="eastAsia"/>
          <w:szCs w:val="21"/>
        </w:rPr>
        <w:t>紫雀界</w:t>
      </w:r>
      <w:proofErr w:type="gramEnd"/>
      <w:r w:rsidRPr="00CE396C">
        <w:rPr>
          <w:rFonts w:ascii="宋体" w:hAnsi="宋体" w:cs="宋体" w:hint="eastAsia"/>
          <w:szCs w:val="21"/>
        </w:rPr>
        <w:t xml:space="preserve">梯田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C.新疆坎儿井农业系统      D.云南普洱古茶园与茶文化系统</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20、收入水平是旅游者产生的客观条件之一，指的是可自由支配收入，需要扣除（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纳税    B.日常消费开支     C.适当储蓄    D.社会花费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21、游客的可自由支配收入高低影响着（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r w:rsidRPr="00CE396C">
        <w:rPr>
          <w:rFonts w:hint="eastAsia"/>
        </w:rPr>
        <w:t xml:space="preserve"> </w:t>
      </w:r>
      <w:r w:rsidRPr="00CE396C">
        <w:rPr>
          <w:rFonts w:ascii="宋体" w:hAnsi="宋体" w:cs="宋体" w:hint="eastAsia"/>
          <w:szCs w:val="21"/>
        </w:rPr>
        <w:t>旅游消费水平   B.</w:t>
      </w:r>
      <w:r w:rsidRPr="00CE396C">
        <w:rPr>
          <w:rFonts w:hint="eastAsia"/>
        </w:rPr>
        <w:t xml:space="preserve"> </w:t>
      </w:r>
      <w:r w:rsidRPr="00CE396C">
        <w:rPr>
          <w:rFonts w:ascii="宋体" w:hAnsi="宋体" w:cs="宋体" w:hint="eastAsia"/>
          <w:szCs w:val="21"/>
        </w:rPr>
        <w:t>旅游消费结构     C.</w:t>
      </w:r>
      <w:r w:rsidRPr="00CE396C">
        <w:rPr>
          <w:rFonts w:hint="eastAsia"/>
        </w:rPr>
        <w:t xml:space="preserve"> </w:t>
      </w:r>
      <w:r w:rsidRPr="00CE396C">
        <w:rPr>
          <w:rFonts w:ascii="宋体" w:hAnsi="宋体" w:cs="宋体" w:hint="eastAsia"/>
          <w:szCs w:val="21"/>
        </w:rPr>
        <w:t>旅游者目的地选择    D.</w:t>
      </w:r>
      <w:r w:rsidRPr="00CE396C">
        <w:rPr>
          <w:rFonts w:hint="eastAsia"/>
        </w:rPr>
        <w:t xml:space="preserve"> </w:t>
      </w:r>
      <w:r w:rsidRPr="00CE396C">
        <w:rPr>
          <w:rFonts w:ascii="宋体" w:hAnsi="宋体" w:cs="宋体" w:hint="eastAsia"/>
          <w:szCs w:val="21"/>
        </w:rPr>
        <w:t>旅游方式选择</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22、产品优质生态化主要表现在产品设计生态化、生产场地生态化、生产过程生态化、产品质量优质化，其核心是坚持（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绿色发展理念    B. 重视资源节约、环境友好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实现无污染、无废物的清洁生产    D. 倡导生态消费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23、休闲农业规划设计的原则有（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A.主题明确原则     B.生态优先原则  C.可持续发展原则   D.因地制宜和突出特色原则</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24、景观系统规划设计要强调对园区土地利用的叠加和综合，通过对物质环境的布局，设想出园区景观空间结构的变化和重要节点的景观意向，包括（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基础服务设施规划    B. 游憩空间规划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植物景观配置规划    D. 道路、水电系统规划</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ABCD</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25、马斯洛将人的需要按照由低级到高级的顺序分为5个层次，分别是（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生理需要、安全需要    B.爱的需要、受尊重的需要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C.自我价值的追求    D.自我实现的需要</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ABC    </w:t>
      </w:r>
    </w:p>
    <w:p w:rsidR="00362F5C" w:rsidRPr="00CE396C" w:rsidRDefault="00362F5C" w:rsidP="00362F5C">
      <w:pPr>
        <w:tabs>
          <w:tab w:val="left" w:pos="363"/>
        </w:tabs>
        <w:autoSpaceDN w:val="0"/>
        <w:rPr>
          <w:rFonts w:ascii="宋体" w:hAnsi="宋体" w:cs="宋体"/>
          <w:szCs w:val="21"/>
        </w:rPr>
      </w:pP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形成性练习3</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一、单选</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1、休闲农业规划设计的方法中，解说系统规划设计内容包括硬件部分和软件部分，下列不属于解说系统规划设计硬件部分内容的是（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A.导游图和牌示    B.语音解说和资料展示栏    C.幻灯片和录像带    D.导游员和解说员</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2、下列不属于休闲农业景观设计特点的是（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A.要注意生态性和生产性B.要有持续性C.要美丽有趣D.要有市场效益</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3、休闲农业园区必须从农业(    )整体谋划，着眼推进产业链、价值链的建设，推动一二三产业融合发展。</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A.生产体系    B.产业体系    C.经营体系    D.服务体系</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4、下列不属于江西地区休闲农业生产性项目选择的果树的是（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A.柑橘、桃李    B.葡萄、梨、猕猴桃    C.枣类、石榴、枇杷、杨梅    D.苹果和香蕉</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5、下列（   ）不符合乡村旅游接待人员男性仪容礼仪的发型要求。</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A.前发不过</w:t>
      </w:r>
      <w:proofErr w:type="gramStart"/>
      <w:r w:rsidRPr="00CE396C">
        <w:rPr>
          <w:rFonts w:ascii="宋体" w:hAnsi="宋体" w:cs="宋体" w:hint="eastAsia"/>
          <w:szCs w:val="21"/>
        </w:rPr>
        <w:t>眉</w:t>
      </w:r>
      <w:proofErr w:type="gramEnd"/>
      <w:r w:rsidRPr="00CE396C">
        <w:rPr>
          <w:rFonts w:ascii="宋体" w:hAnsi="宋体" w:cs="宋体" w:hint="eastAsia"/>
          <w:szCs w:val="21"/>
        </w:rPr>
        <w:t xml:space="preserve">    B.</w:t>
      </w:r>
      <w:proofErr w:type="gramStart"/>
      <w:r w:rsidRPr="00CE396C">
        <w:rPr>
          <w:rFonts w:ascii="宋体" w:hAnsi="宋体" w:cs="宋体" w:hint="eastAsia"/>
          <w:szCs w:val="21"/>
        </w:rPr>
        <w:t>侧发不盖</w:t>
      </w:r>
      <w:proofErr w:type="gramEnd"/>
      <w:r w:rsidRPr="00CE396C">
        <w:rPr>
          <w:rFonts w:ascii="宋体" w:hAnsi="宋体" w:cs="宋体" w:hint="eastAsia"/>
          <w:szCs w:val="21"/>
        </w:rPr>
        <w:t>耳     C.后发不触后衣领    D.可烫发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6、乡村旅游接待技术规范中包括特色产品销售技术规范，下列不属于特色产品销售技术规范的一项是（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A.尊重游客需求，营销与体验兼顾     B.高价策略传播品牌</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C.规范双方行为，诚心做好服务     D.追求经济效益，适当短斤少两</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7、儿童乐园主题中，（   ）主题通过超市、银行等儿童游乐设施，让孩子像大人一样体验生活中的每一个角色。</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A.糖果主题     B.海洋主题     C. 城堡主题    D.职业体验主题</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8、2001年8月,国家旅游局批准成都桃花节命名为中国.成都国际桃花节,截止2020年，成都一年一度的桃花节（会）已成功举办了（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A.30届    B.32届    C.33届    D. 34届</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   ）举办的首届中国舟山国际沙雕节开创了我国沙雕艺术和沙</w:t>
      </w:r>
      <w:proofErr w:type="gramStart"/>
      <w:r w:rsidRPr="00CE396C">
        <w:rPr>
          <w:rFonts w:ascii="宋体" w:hAnsi="宋体" w:cs="宋体" w:hint="eastAsia"/>
          <w:szCs w:val="21"/>
        </w:rPr>
        <w:t>雕旅游</w:t>
      </w:r>
      <w:proofErr w:type="gramEnd"/>
      <w:r w:rsidRPr="00CE396C">
        <w:rPr>
          <w:rFonts w:ascii="宋体" w:hAnsi="宋体" w:cs="宋体" w:hint="eastAsia"/>
          <w:szCs w:val="21"/>
        </w:rPr>
        <w:t>活动的先河。</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A.1997年 B.1998年C.1999年D.2000年</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10、我国自驾游兴起于（   ），并于 2003 年左右开始进入快速发展阶段。</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20 世纪 90 年代    B. 20 世纪 80 年代    C. 20 世纪 80 年代后期    D.21世纪初</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11、20世纪（   ），我国农业生产的核心是解决人民的温饱问题，对粮食品种的首位要求是高产。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80年代前    B. 80年代后    C. 90年代末    D.90年代初</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12、形成规模，才能形成稳定的客户群，才能形成产、加、销一体化生产格局,这是要求（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特色产业经济    B. 品种布局区域化    C. 多样化市场经济    D.开发新品种</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   ）是乡村历史、文化和生活的重要载体，由旅游中的派生性需求逐渐成为乡村旅游者到达旅游目的地的根本性需求，成为重要的旅游吸引物。</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乡村旅游交通    B. 乡村旅游住宿    C. 乡村旅游观光    D.乡村旅游餐饮</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14、被誉为“中国农家乐第一家”的是（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河南洛阳重渡村   B.安徽歙县宏村    C.四川郫县徐家大院    D.浙江湖州安吉余村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15、习近平同志最初在（   ）提出“两山理论”。</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河南洛阳重渡村   B.安徽歙县宏村    C.四川郫县徐家大院    D.浙江湖州安吉余村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16、2016年以来，旅游民宿产业步入了（   ）的新阶段。</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个体经营扩张    B. 专属经营    C. 由政府主导、各方合力发展   D. 主题文化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17、“热气球”属于乡村旅游交通运载工具中的（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现代旅游交通运载工具   B. 传统旅游交通运载工具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特殊旅游交通运载工具    D.大交通旅游运载工具</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18、深度挖掘地民俗文化，结合生态农庄和郊野生态环境，全方位地整合传统民间游艺项目，发展节庆产业，节庆产业成功的魅力是（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A.活动的多样性    B.层次的高端性    C.内涵的丰富性    D. 广泛的民众性</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19、浙江新昌斑竹村由生活水平较为低下的空心村和落后</w:t>
      </w:r>
      <w:proofErr w:type="gramStart"/>
      <w:r w:rsidRPr="00CE396C">
        <w:rPr>
          <w:rFonts w:ascii="宋体" w:hAnsi="宋体" w:cs="宋体" w:hint="eastAsia"/>
          <w:szCs w:val="21"/>
        </w:rPr>
        <w:t>村转变</w:t>
      </w:r>
      <w:proofErr w:type="gramEnd"/>
      <w:r w:rsidRPr="00CE396C">
        <w:rPr>
          <w:rFonts w:ascii="宋体" w:hAnsi="宋体" w:cs="宋体" w:hint="eastAsia"/>
          <w:szCs w:val="21"/>
        </w:rPr>
        <w:t>为 “天姥门户”——“唐诗村”，属于（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景区型组织管理形式    B. 村域型组织管理形式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度假区型组织管理形式    D. 集聚区型组织管理形式</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20、（   ）既是发展乡村旅游的相对优势，也是其保持乡村旅游核心竞争力的重要保障。</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干净整洁的乡村环境    B. 良好的生态环境    C. 乡村建设城市化    D. 食品安全</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21、成功的现代乡村旅游特色村，从观赏角度要让游客“想看、可看、好看、耐看、反复看”，给予游客第一印象的游客服务中心要形成（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强烈文化回味    B.个性十足风格    C.震撼现代感    D. 视觉文化冲击力</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22、“花香自有蝶飞来”，乡村旅游营销是自我销售,营销重点在于销售（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A.产品    B.产品质量    C. 思维模式    D.服务</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23、休闲农业经营基础是农业种养殖产业，无农不强，</w:t>
      </w:r>
      <w:proofErr w:type="gramStart"/>
      <w:r w:rsidRPr="00CE396C">
        <w:rPr>
          <w:rFonts w:ascii="宋体" w:hAnsi="宋体" w:cs="宋体" w:hint="eastAsia"/>
          <w:szCs w:val="21"/>
        </w:rPr>
        <w:t>无旅难</w:t>
      </w:r>
      <w:proofErr w:type="gramEnd"/>
      <w:r w:rsidRPr="00CE396C">
        <w:rPr>
          <w:rFonts w:ascii="宋体" w:hAnsi="宋体" w:cs="宋体" w:hint="eastAsia"/>
          <w:szCs w:val="21"/>
        </w:rPr>
        <w:t>富。开发多元化（   ）是休闲农业经营的核心竞争力。</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A.传统农产品    B. 新、奇、</w:t>
      </w:r>
      <w:proofErr w:type="gramStart"/>
      <w:r w:rsidRPr="00CE396C">
        <w:rPr>
          <w:rFonts w:ascii="宋体" w:hAnsi="宋体" w:cs="宋体" w:hint="eastAsia"/>
          <w:szCs w:val="21"/>
        </w:rPr>
        <w:t>特</w:t>
      </w:r>
      <w:proofErr w:type="gramEnd"/>
      <w:r w:rsidRPr="00CE396C">
        <w:rPr>
          <w:rFonts w:ascii="宋体" w:hAnsi="宋体" w:cs="宋体" w:hint="eastAsia"/>
          <w:szCs w:val="21"/>
        </w:rPr>
        <w:t>农产品    C.粗加工产品    D.休闲产品</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24、乡村旅游的精髓是（   ）的完美结合。拓展乡村旅游产品的组合宽度，应通过生态旅游和民俗文化旅游进行产品创新，增加产品组合的深度。</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A.乡村与旅游   B. 自然生态与传统文化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C.自然资源与社会资源    D.传统乡村与现代生活</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25、乡村旅游管理体制指国家对乡村旅游企业或相关部门进行规范、引导与协调的方式，以下不属于乡村旅游管理主体的是（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A.政府部门    B.行业协会    C.村集体组织   D.农民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二、多选题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1、休闲农业景观设计的内容包括以下（   ）方面。</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A.产业规划和地块规划B.景观设计C.体验要素D.文化内涵</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2、下列属于农家旅舍的特性有（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A.价格低廉，自主性高B.主人魅力大C.人情味浓D.风格独特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   )状况是选择休闲农业生产性项目的重要依据。</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A.社会经济条件B.地域特色资源C.自然资源D.自然环境</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4、乡村旅游接待中宴会安排技术规范包括（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w:t>
      </w:r>
      <w:proofErr w:type="gramStart"/>
      <w:r w:rsidRPr="00CE396C">
        <w:rPr>
          <w:rFonts w:ascii="宋体" w:hAnsi="宋体" w:cs="宋体" w:hint="eastAsia"/>
          <w:szCs w:val="21"/>
        </w:rPr>
        <w:t>座席</w:t>
      </w:r>
      <w:proofErr w:type="gramEnd"/>
      <w:r w:rsidRPr="00CE396C">
        <w:rPr>
          <w:rFonts w:ascii="宋体" w:hAnsi="宋体" w:cs="宋体" w:hint="eastAsia"/>
          <w:szCs w:val="21"/>
        </w:rPr>
        <w:t>安排B.座次排位C.餐桌文化D.餐饮服务</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5、亲子教育旅游是现代社会倡导的一种积极的生活方式和家庭教育的有效途径，通过旅游的形式教育孩子（   ），有利于更好地实施素质教育。</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感受自然    B. 体验新知    C. 培养探索和发现能力    D.提升成绩</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6、自驾旅游是以私有或租赁的车辆作为交通工具，以（   ）为主要目的</w:t>
      </w:r>
      <w:proofErr w:type="gramStart"/>
      <w:r w:rsidRPr="00CE396C">
        <w:rPr>
          <w:rFonts w:ascii="宋体" w:hAnsi="宋体" w:cs="宋体" w:hint="eastAsia"/>
          <w:szCs w:val="21"/>
        </w:rPr>
        <w:t>的</w:t>
      </w:r>
      <w:proofErr w:type="gramEnd"/>
      <w:r w:rsidRPr="00CE396C">
        <w:rPr>
          <w:rFonts w:ascii="宋体" w:hAnsi="宋体" w:cs="宋体" w:hint="eastAsia"/>
          <w:szCs w:val="21"/>
        </w:rPr>
        <w:t>一种特定旅游形式。</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张扬个性    B. 亲近自然    C. 放松身心    D. 休闲体验</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7、自驾车旅游包括（   ）等几种形式。</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深度自驾游    B. 召集性自驾游    C. 组织性自驾游    D. 自发性自驾游</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8、乡村文化旅游资源是乡村旅游的独特灵魂，包括（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民居建筑文化   B. 乡村艺术文化     C.民俗节庆文化    D. 农事农耕文化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9、乡土建筑是村庄风貌最具体、直接的表述，是乡村意象最重要的组成部分，是（   ）的完美载体。</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传承乡村历史    B. 营造乡村风貌    C. 展示区域文化    D. 彰显乡村特色</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10、现代农业新技术主要指适应农业发展方式所采用的新技术集成，以下属于发展生态循环农业所采用的农业新技术的是（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省工免耕技术    B. 农业废弃物无害化处理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资源化利用技术    D. 立体种养技术</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11、乡村旅游餐饮开发具有（   ）特点。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投资小、重复利用率高    B.投资大、效益明显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游客接受程度高    D. 游客接受程度低</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12、根据民宿建筑主体风格特色分类,民宿可以分为（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特色民居型    B. 古朴农家型    C. 高档别墅型    D. 避暑休闲型</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13、绿道是指以自然要素为基础，以自然人文景观和休闲设施为串联节点，由慢行系统、服务设施等组成的绿色开敞空间廊道系统。绿道串联交通具有（   ）的功能。</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盘活乡村分散的资源    B.提升休闲功能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延长服务链条    D. 有助于旅游猎奇活动</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14、民宿品质化、主题化、个性化发展方向及其独具主人情怀的特点，为民宿社群营销奠定了的市场基础。社群营销的优点是（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强大的“兴趣黏性”    B. 传播便利   C.营销成本低    D.信息裂变速度快</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15、乡村农业文化旅游中对稻作文化的开发形式有（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建立稻作农耕文化博物馆    B. 利用水稻打造壮丽的稻田景观    C. 设计稻作农耕文化体验项目    D. 稻田公园</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16、民俗生活文化开发要注重日常生活文化中普通元素的开发，来源主要有（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 A. 农民本身    B. 日常生活特色    C. 农村文化及庆典活动    D.民间艺术</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17、景区型乡村旅游组织管理形式为全域型组织管理形式的升级模式，（   ）是主要的管理特征。</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标准化   B.规范化     C.统一化   D.无序化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18、乡村旅游的经营主体主要包括（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农民    B. 村集体    C. 政府    D. 企业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19、旅游目的地指具有一定旅游吸引力和旅游接待能力，能提供给游客旅游体验，涉及众多利益相关者的特定区域，需要具备（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A. 特定旅游资源    B.旅游接待设施    C. 可进入性    D. 旅游组织</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20、乡村旅游目的地应对城市的“小自然”“浅生态”“博物馆文化”，展现（   ）等乡村旅游精品。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“大自然”     B. “深生态”    C. “虚幻生活”    D. “活文化”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21、现代乡村旅游目的地建设的宏观要求有（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营造清洁卫生环境    B. 保护生态自然的原真性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重视营造具有“乡村性”的空间    D. 提供原生态、有特色的农产品</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22、推进乡村旅游适度（   ）管理，建设现代乡村旅游特色村，是推进现代乡村旅游发展的重要载体。</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规模化    B.标准化    C.精细化    D.品牌化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23、乡村度假综合体对闲置农宅整体改造和对古村落精品度假酒店化利用。通常需要建设度假综合体的乡村具有（   ）条件。</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生态优良，环境幽静    B. 房屋空置率较高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有较丰富的历史遗存    D. 民居建筑多为传统老院落，风貌突出</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24、利用农产品、农业景观、农业文化遗址、农业技艺、农事活动等农业产业资源，举办农业产业与农事体验节庆活动是打响农业品牌的捷径，已成为（   ）的新途径。</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 xml:space="preserve">A. 拓展农业休闲旅游功能    B. 促进农产品销售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C. 带动农民增收    D. 壮大地方乡村旅游经济</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ABCD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25、通过（   ）等措施，有效提升农村的乡土景观品质。</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 保护乡村元素    B. 协调自然元素    C. 增加现代便民服务元素    D.环境治理</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 xml:space="preserve">ABC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形成性练习4</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1、一个人只要达到了一定的收入并有足够的闲暇时间，就能成为旅游者。（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还需要旅游动机</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2、凡能达到娱乐目的一切自然资源和文化资源都是旅游资源。（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娱乐目的太单一</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3、乡村旅游者是乡村旅游市场的主体，乡村旅游者就是都市居民。（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都市居民为主</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4、家庭和团体是乡村旅游主要客源群体形式。（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5、乡村旅游者与旅游者共性是都基于非惯常的环境，非惯常的体验，部分非惯常的行为。（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6、随着人们财富的积累、交通及闲暇制度的许可，人们出游半径将从近距离的周末游乡向更大区域范围延伸。（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7、35-54岁中年群体，偏向家庭关系维护的度假型乡村旅游，旅游消费内容更丰富，消费品质更关键。（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lastRenderedPageBreak/>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8、低学历群体通常有更高的热情和兴趣去亲自感受世界，敢于猎奇和发现新事物，体验程度更深。（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w:t>
      </w:r>
      <w:r w:rsidRPr="00CE396C">
        <w:rPr>
          <w:rFonts w:ascii="宋体" w:hAnsi="宋体" w:cs="宋体" w:hint="eastAsia"/>
          <w:szCs w:val="21"/>
        </w:rPr>
        <w:t>错     高学历</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9、我国家长对孩子教育和身心健康的重视，愿意选择乡村旅游让孩子们接触和了解大自然。（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10、儿童消费易从众、好奇，喜新厌旧，但通常拥有更低的乡村旅游消费力。（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更高</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11、乡村旅游重游率高，自</w:t>
      </w:r>
      <w:proofErr w:type="gramStart"/>
      <w:r w:rsidRPr="00CE396C">
        <w:rPr>
          <w:rFonts w:ascii="宋体" w:hAnsi="宋体" w:cs="宋体" w:hint="eastAsia"/>
          <w:szCs w:val="21"/>
        </w:rPr>
        <w:t>驾能够</w:t>
      </w:r>
      <w:proofErr w:type="gramEnd"/>
      <w:r w:rsidRPr="00CE396C">
        <w:rPr>
          <w:rFonts w:ascii="宋体" w:hAnsi="宋体" w:cs="宋体" w:hint="eastAsia"/>
          <w:szCs w:val="21"/>
        </w:rPr>
        <w:t>自行掌控出行时间，乡村旅游者出行方式首选包括搭乘亲友车、出租车、租车等形式的自驾游。（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12、我国目前乡村旅游还处于观光、休闲、度假旅游综合发展的阶段。（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13、乡村旅游目的主要有放松心情、体验生活、改善家庭氛围、提升社交效果，旅游团队游较多。（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旅游团队较少</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14、随着城乡一体化的进展，乡村环境体验骑马、射击等类似城市中的活动也成为旅游目的之一。（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15、旅游活动有愉悦身心、彰显地位、增加阅历的功能，是较高层次的物质文化消费。（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w:t>
      </w:r>
      <w:r w:rsidRPr="00CE396C">
        <w:rPr>
          <w:rFonts w:ascii="宋体" w:hAnsi="宋体" w:cs="宋体" w:hint="eastAsia"/>
          <w:szCs w:val="21"/>
        </w:rPr>
        <w:t>错   精神文化</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16、旅游产品和服务属于生存资料基础之上的发展资料和享受资料。（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17、可自由支配收入高的家庭或者个人在旅游的过程中在吃、住、购、娱等方面花费更多，往返交通费用占全部旅游消费费用的比例通常较小。（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18、所谓农业旅游，是利用农村景观、农村文化资源、农业生产活动为旅游吸引物的旅游项目。（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19、农业圈层理论认为：在农业布局上，离城市距离的远近表现出级差地租高低，形成了以城市为中心的同心圆式圈层结构，离城市较近的地带，适合种植鲜活类农产品，离城市距离较远的地区，适宜生产耐贮藏和便于运输的农产品。（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20、从生命价值角度考察，</w:t>
      </w:r>
      <w:proofErr w:type="gramStart"/>
      <w:r w:rsidRPr="00CE396C">
        <w:rPr>
          <w:rFonts w:ascii="宋体" w:hAnsi="宋体" w:cs="宋体" w:hint="eastAsia"/>
          <w:szCs w:val="21"/>
        </w:rPr>
        <w:t>康养要</w:t>
      </w:r>
      <w:proofErr w:type="gramEnd"/>
      <w:r w:rsidRPr="00CE396C">
        <w:rPr>
          <w:rFonts w:ascii="宋体" w:hAnsi="宋体" w:cs="宋体" w:hint="eastAsia"/>
          <w:szCs w:val="21"/>
        </w:rPr>
        <w:t>兼顾生命的三个维度：一是生命长度，即寿命；二是生命丰度，即精神层面的丰富度；三是生命自由度，即生命质量高低。（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21、乡村旅游以具有乡村特征和农家风味的自然景观、人文景观、传统文化、农耕文明、田园风光、生产场景、农事节庆、农业景观等为旅游吸引物的旅游消费项目。（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22、在单身阶段、新婚阶段、初为父母阶段以及空巢阶段，人们经济负担较轻，闲暇时间较多，外出旅游的几率较高。（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23、旅游动机是指一个人为了满足自己的某种需求而决意外出旅游的内在驱动力，是促成旅</w:t>
      </w:r>
      <w:r w:rsidRPr="00CE396C">
        <w:rPr>
          <w:rFonts w:ascii="宋体" w:hAnsi="宋体" w:cs="宋体" w:hint="eastAsia"/>
          <w:szCs w:val="21"/>
        </w:rPr>
        <w:lastRenderedPageBreak/>
        <w:t>游行为的内因。（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24、2006年，旅游部门逐步介入乡村旅游管理，2011年农业农村部乡村产业发展</w:t>
      </w:r>
      <w:proofErr w:type="gramStart"/>
      <w:r w:rsidRPr="00CE396C">
        <w:rPr>
          <w:rFonts w:ascii="宋体" w:hAnsi="宋体" w:cs="宋体" w:hint="eastAsia"/>
          <w:szCs w:val="21"/>
        </w:rPr>
        <w:t>司成立</w:t>
      </w:r>
      <w:proofErr w:type="gramEnd"/>
      <w:r w:rsidRPr="00CE396C">
        <w:rPr>
          <w:rFonts w:ascii="宋体" w:hAnsi="宋体" w:cs="宋体" w:hint="eastAsia"/>
          <w:szCs w:val="21"/>
        </w:rPr>
        <w:t>休闲农业处，政府介入有效地推进了休闲农业的规范发展。（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2005，2010</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25、典型的休闲农业园区利用区域特色农产品资源优势开展农产品加工，还可以组织当地村民开发工艺品类的农村工副业项目，实现了农村第二产业提质增效。（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大型休闲农业企业</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26、任何企业在设计、生产、销售、发送和售后服务等一系列活动过程中创造价值，这些互不相同但又相互关联的生产经营活动，构成了一个创造价值的动态过程，即价值链。（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27、乡村旅游具有浓厚的乡土特色和农家风味，特色项目较多，如演艺观赏、乡风民俗展示、农事体验、传统手工体验、果蔬采摘等。（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28、精准灌溉是根据土壤墒情和植物需水特性，利用工程技术手段和自动控制系统，实现对植物水分的实时、定量、定位、精准供应。（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29、博大精深的中华传统文化底蕴，奠定了现代休闲农业的文脉基础。（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30、以李耳、庄周为代表的道家文化，关注个人修炼，强调“无为”而治，重视人与自然的和谐协调，体现了以人为本、顺应自然的朴素唯物主义思想，道德经、庄子是道家文化的经典。（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31、生态旅游是指依托良好的自然生态环境和独特的人文生态旅游资源，体现资源节约、环境友好，开展生态体验、生态教育、生态认知并获得心身愉悦的旅游方式。(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32、农业生产的废弃物多数为各种有机残屑，通过种植业为养殖业提供饲料，养殖业为种植业提供肥料，种养业为农副产品业提供原料，农副产品加工业的</w:t>
      </w:r>
      <w:proofErr w:type="gramStart"/>
      <w:r w:rsidRPr="00CE396C">
        <w:rPr>
          <w:rFonts w:ascii="宋体" w:hAnsi="宋体" w:cs="宋体" w:hint="eastAsia"/>
          <w:szCs w:val="21"/>
        </w:rPr>
        <w:t>残屑又返回</w:t>
      </w:r>
      <w:proofErr w:type="gramEnd"/>
      <w:r w:rsidRPr="00CE396C">
        <w:rPr>
          <w:rFonts w:ascii="宋体" w:hAnsi="宋体" w:cs="宋体" w:hint="eastAsia"/>
          <w:szCs w:val="21"/>
        </w:rPr>
        <w:t>作为饲料或肥料，从而实现系统内部的物质循环利用和能量多级利用。(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33、园区建设要与实际相结合，明确资源优势，保持“人无我有，人有我新、我精、我特”的垄断性地位，使园区建设更直接地为园区服务、为旅游服务。（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34、休闲农业园的景观是多种元素组成的复合体，其素材可以被归为五大类：产、地、景、人、文。（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35、在休闲农业景观里，不但有“人”，而且是劳作状态、生活状态中的“人”，是可以与游客随时互动、交流的“人”，是可以带给游览、休闲，独特神奇感受的“人”。（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36、引进新技术、新业态和新模式到农业产业中来，加快发展订单直销、连锁配送、电子商务等现代流通方式，促进休闲农业园区产业经营组织方式的变革。（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37、休闲农业生产手段要向自动化，设施化和智能化方面发展。（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lastRenderedPageBreak/>
        <w:t>38、乡村旅游接待人员是单位、组织、企业的形象代表，其一言一行都折射出单位的集体风格，从业人员仪容整体要求是：大方、得体、整洁、美观、卫生、协调。（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39、农家旅舍的设计原则是农舍民居化和装饰民俗化。（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A对</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40、农村厕所要在下风处和非主要景观的眺望范围内建设。一般参观人数在75-80人需要建设厕所1个，面积不小于140平米。（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B错    40平米</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41、农业生产管理需要网络化，应用电脑建立网络虚拟机构进行农业生产管理，如农产品追踪溯源系统、果蔬百科、农作物资源库等。（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42、休闲农业乡村旅游要提升服务品位，不能参考城市服务行业做法、体现农家特色和质朴风情。（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   需要参考</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43、山、水、生物等风光展现了“天人合一”和谐的景观，通过视觉给人以美的享受，使人心灵上受到美的熏陶，产生与自然融为一体的感觉，但不利于释放郁闷与压抑。（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B   有利于</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44、儿童乐园虽然可以锻炼儿童身体，但不利于孩子沟通能力的提高。（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w:t>
      </w:r>
      <w:r w:rsidRPr="00CE396C">
        <w:rPr>
          <w:rFonts w:ascii="宋体" w:hAnsi="宋体" w:cs="宋体" w:hint="eastAsia"/>
          <w:szCs w:val="21"/>
        </w:rPr>
        <w:t xml:space="preserve">   利于</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45、农耕文化游是利用农耕技艺、农耕用具、农耕节气、农产品加工活动等，开展农业文化旅游。（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46、原始农耕，可让人们体验古老农耕文化，感受对天地的敬畏之情。（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47、旅居养老就是老年人在不同的季节去多个地方，一边旅游一边养老，每个地方走马观花式旅游，以更快更多了解各地的风土人情及文化艺术。（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48、乡村旅游经营者往往忽视乡村旅游者最基本的饮食、住宿需要与在城市时的差异。（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49、完成登山游、探险游，实现对自我的挑战，是满足乡村旅游者自我实现的需要。（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A</w:t>
      </w:r>
      <w:r w:rsidRPr="00CE396C">
        <w:rPr>
          <w:rFonts w:ascii="宋体" w:hAnsi="宋体" w:cs="宋体" w:hint="eastAsia"/>
          <w:szCs w:val="21"/>
        </w:rPr>
        <w:t xml:space="preserve">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hint="eastAsia"/>
          <w:szCs w:val="21"/>
        </w:rPr>
        <w:t>50、依赖型（自我中心型）外出旅游时往往倾向于选择距离比较远、比较新的旅游目的地。（   ）</w:t>
      </w:r>
    </w:p>
    <w:p w:rsidR="00362F5C" w:rsidRPr="00CE396C" w:rsidRDefault="00362F5C" w:rsidP="00362F5C">
      <w:pPr>
        <w:tabs>
          <w:tab w:val="left" w:pos="363"/>
        </w:tabs>
        <w:autoSpaceDN w:val="0"/>
        <w:rPr>
          <w:rFonts w:ascii="宋体" w:hAnsi="宋体" w:cs="宋体"/>
          <w:szCs w:val="21"/>
        </w:rPr>
      </w:pPr>
      <w:r w:rsidRPr="00CE396C">
        <w:rPr>
          <w:rFonts w:ascii="宋体" w:hAnsi="宋体" w:cs="宋体"/>
          <w:szCs w:val="21"/>
        </w:rPr>
        <w:t>B</w:t>
      </w:r>
      <w:r w:rsidRPr="00CE396C">
        <w:rPr>
          <w:rFonts w:ascii="宋体" w:hAnsi="宋体" w:cs="宋体" w:hint="eastAsia"/>
          <w:szCs w:val="21"/>
        </w:rPr>
        <w:t xml:space="preserve">   近，熟悉</w:t>
      </w:r>
    </w:p>
    <w:p w:rsidR="00362F5C" w:rsidRPr="00CE396C" w:rsidRDefault="003448CC" w:rsidP="00362F5C">
      <w:r>
        <w:rPr>
          <w:rFonts w:hint="eastAsia"/>
        </w:rPr>
        <w:t>论述题：自行归纳。</w:t>
      </w:r>
    </w:p>
    <w:p w:rsidR="009856D0" w:rsidRPr="009856D0" w:rsidRDefault="009856D0" w:rsidP="009856D0">
      <w:pPr>
        <w:tabs>
          <w:tab w:val="left" w:pos="363"/>
        </w:tabs>
        <w:autoSpaceDN w:val="0"/>
        <w:rPr>
          <w:rFonts w:ascii="宋体" w:hAnsi="宋体" w:cs="宋体"/>
          <w:szCs w:val="21"/>
        </w:rPr>
      </w:pPr>
      <w:r w:rsidRPr="009856D0">
        <w:rPr>
          <w:rFonts w:ascii="宋体" w:hAnsi="宋体" w:cs="宋体" w:hint="eastAsia"/>
          <w:szCs w:val="21"/>
        </w:rPr>
        <w:t>1、试论乡村旅游餐饮开发的着重点。</w:t>
      </w:r>
      <w:r w:rsidR="003448CC">
        <w:rPr>
          <w:rFonts w:ascii="宋体" w:hAnsi="宋体" w:cs="宋体" w:hint="eastAsia"/>
          <w:szCs w:val="21"/>
        </w:rPr>
        <w:t>（可参考教材P50</w:t>
      </w:r>
      <w:r w:rsidR="008C7EE3">
        <w:rPr>
          <w:rFonts w:ascii="宋体" w:hAnsi="宋体" w:cs="宋体" w:hint="eastAsia"/>
          <w:szCs w:val="21"/>
        </w:rPr>
        <w:t>-54</w:t>
      </w:r>
      <w:r w:rsidR="003448CC">
        <w:rPr>
          <w:rFonts w:ascii="宋体" w:hAnsi="宋体" w:cs="宋体" w:hint="eastAsia"/>
          <w:szCs w:val="21"/>
        </w:rPr>
        <w:t>）</w:t>
      </w:r>
    </w:p>
    <w:p w:rsidR="00362F5C" w:rsidRPr="00CE396C" w:rsidRDefault="009856D0" w:rsidP="009856D0">
      <w:pPr>
        <w:tabs>
          <w:tab w:val="left" w:pos="363"/>
        </w:tabs>
        <w:autoSpaceDN w:val="0"/>
        <w:rPr>
          <w:rFonts w:ascii="宋体" w:hAnsi="宋体" w:cs="宋体"/>
          <w:szCs w:val="21"/>
        </w:rPr>
      </w:pPr>
      <w:r w:rsidRPr="009856D0">
        <w:rPr>
          <w:rFonts w:ascii="宋体" w:hAnsi="宋体" w:cs="宋体" w:hint="eastAsia"/>
          <w:szCs w:val="21"/>
        </w:rPr>
        <w:t>2、现代乡村旅游目的地建设微观设计的注意事项。</w:t>
      </w:r>
      <w:r w:rsidR="008C7EE3" w:rsidRPr="008C7EE3">
        <w:rPr>
          <w:rFonts w:ascii="宋体" w:hAnsi="宋体" w:cs="宋体" w:hint="eastAsia"/>
          <w:szCs w:val="21"/>
        </w:rPr>
        <w:t>（可参考教材P</w:t>
      </w:r>
      <w:r w:rsidR="008C7EE3">
        <w:rPr>
          <w:rFonts w:ascii="宋体" w:hAnsi="宋体" w:cs="宋体" w:hint="eastAsia"/>
          <w:szCs w:val="21"/>
        </w:rPr>
        <w:t>119-124</w:t>
      </w:r>
      <w:r w:rsidR="008C7EE3" w:rsidRPr="008C7EE3">
        <w:rPr>
          <w:rFonts w:ascii="宋体" w:hAnsi="宋体" w:cs="宋体" w:hint="eastAsia"/>
          <w:szCs w:val="21"/>
        </w:rPr>
        <w:t>）</w:t>
      </w:r>
    </w:p>
    <w:p w:rsidR="009856D0" w:rsidRDefault="009856D0" w:rsidP="009856D0">
      <w:r>
        <w:rPr>
          <w:rFonts w:hint="eastAsia"/>
        </w:rPr>
        <w:t>3</w:t>
      </w:r>
      <w:r>
        <w:rPr>
          <w:rFonts w:hint="eastAsia"/>
        </w:rPr>
        <w:t>、试从乡村特点角度分析现代乡村旅游特色村的建设模式。</w:t>
      </w:r>
      <w:r w:rsidR="008C7EE3" w:rsidRPr="008C7EE3">
        <w:rPr>
          <w:rFonts w:hint="eastAsia"/>
        </w:rPr>
        <w:t>（可参考教材</w:t>
      </w:r>
      <w:r w:rsidR="008C7EE3" w:rsidRPr="008C7EE3">
        <w:rPr>
          <w:rFonts w:hint="eastAsia"/>
        </w:rPr>
        <w:t>P</w:t>
      </w:r>
      <w:r w:rsidR="008C7EE3">
        <w:rPr>
          <w:rFonts w:hint="eastAsia"/>
        </w:rPr>
        <w:t>125-131</w:t>
      </w:r>
      <w:r w:rsidR="008C7EE3" w:rsidRPr="008C7EE3">
        <w:rPr>
          <w:rFonts w:hint="eastAsia"/>
        </w:rPr>
        <w:t>）</w:t>
      </w:r>
    </w:p>
    <w:p w:rsidR="00362F5C" w:rsidRDefault="009856D0" w:rsidP="009856D0">
      <w:r>
        <w:rPr>
          <w:rFonts w:hint="eastAsia"/>
        </w:rPr>
        <w:t>4</w:t>
      </w:r>
      <w:r>
        <w:rPr>
          <w:rFonts w:hint="eastAsia"/>
        </w:rPr>
        <w:t>、试论乡村旅游发展中如何保持乡村的“乡村性”。</w:t>
      </w:r>
      <w:r w:rsidR="008C7EE3" w:rsidRPr="008C7EE3">
        <w:rPr>
          <w:rFonts w:hint="eastAsia"/>
        </w:rPr>
        <w:t>（可参考教材</w:t>
      </w:r>
      <w:r w:rsidR="008C7EE3" w:rsidRPr="008C7EE3">
        <w:rPr>
          <w:rFonts w:hint="eastAsia"/>
        </w:rPr>
        <w:t>P</w:t>
      </w:r>
      <w:r w:rsidR="008C7EE3">
        <w:rPr>
          <w:rFonts w:hint="eastAsia"/>
        </w:rPr>
        <w:t>71</w:t>
      </w:r>
      <w:r w:rsidR="008C7EE3" w:rsidRPr="008C7EE3">
        <w:rPr>
          <w:rFonts w:hint="eastAsia"/>
        </w:rPr>
        <w:t>-</w:t>
      </w:r>
      <w:r w:rsidR="008C7EE3">
        <w:rPr>
          <w:rFonts w:hint="eastAsia"/>
        </w:rPr>
        <w:t>97</w:t>
      </w:r>
      <w:r w:rsidR="008C7EE3" w:rsidRPr="008C7EE3">
        <w:rPr>
          <w:rFonts w:hint="eastAsia"/>
        </w:rPr>
        <w:t>）</w:t>
      </w:r>
    </w:p>
    <w:p w:rsidR="003C00E5" w:rsidRDefault="003C00E5" w:rsidP="003C00E5">
      <w:pPr>
        <w:tabs>
          <w:tab w:val="left" w:pos="4725"/>
        </w:tabs>
      </w:pPr>
      <w:r>
        <w:rPr>
          <w:rFonts w:hint="eastAsia"/>
        </w:rPr>
        <w:t>5</w:t>
      </w:r>
      <w:r>
        <w:rPr>
          <w:rFonts w:hint="eastAsia"/>
        </w:rPr>
        <w:t>、试论乡村旅游的特征。</w:t>
      </w:r>
      <w:r w:rsidR="008C7EE3" w:rsidRPr="008C7EE3">
        <w:rPr>
          <w:rFonts w:hint="eastAsia"/>
        </w:rPr>
        <w:t>（可参考教材</w:t>
      </w:r>
      <w:r w:rsidR="008C7EE3" w:rsidRPr="008C7EE3">
        <w:rPr>
          <w:rFonts w:hint="eastAsia"/>
        </w:rPr>
        <w:t>P</w:t>
      </w:r>
      <w:r w:rsidR="008C7EE3">
        <w:rPr>
          <w:rFonts w:hint="eastAsia"/>
        </w:rPr>
        <w:t>10</w:t>
      </w:r>
      <w:r w:rsidR="008C7EE3" w:rsidRPr="008C7EE3">
        <w:rPr>
          <w:rFonts w:hint="eastAsia"/>
        </w:rPr>
        <w:t>）</w:t>
      </w:r>
      <w:r>
        <w:tab/>
      </w:r>
    </w:p>
    <w:p w:rsidR="003C00E5" w:rsidRPr="00CE396C" w:rsidRDefault="003C00E5" w:rsidP="009856D0">
      <w:r>
        <w:rPr>
          <w:rFonts w:hint="eastAsia"/>
        </w:rPr>
        <w:t>6</w:t>
      </w:r>
      <w:r>
        <w:rPr>
          <w:rFonts w:hint="eastAsia"/>
        </w:rPr>
        <w:t>、试论现代乡村旅游的发展趋势。</w:t>
      </w:r>
      <w:r w:rsidR="008C7EE3" w:rsidRPr="008C7EE3">
        <w:rPr>
          <w:rFonts w:hint="eastAsia"/>
        </w:rPr>
        <w:t>（可参考教材</w:t>
      </w:r>
      <w:r w:rsidR="008C7EE3">
        <w:rPr>
          <w:rFonts w:hint="eastAsia"/>
        </w:rPr>
        <w:t>第九章</w:t>
      </w:r>
      <w:r w:rsidR="008C7EE3" w:rsidRPr="008C7EE3">
        <w:rPr>
          <w:rFonts w:hint="eastAsia"/>
        </w:rPr>
        <w:t>）</w:t>
      </w:r>
    </w:p>
    <w:p w:rsidR="003C00E5" w:rsidRDefault="003C00E5">
      <w:r>
        <w:rPr>
          <w:rFonts w:hint="eastAsia"/>
        </w:rPr>
        <w:t>7</w:t>
      </w:r>
      <w:r>
        <w:rPr>
          <w:rFonts w:hint="eastAsia"/>
        </w:rPr>
        <w:t>、试论乡村旅游六要素住宿的发展现状。</w:t>
      </w:r>
      <w:r w:rsidR="008C7EE3" w:rsidRPr="008C7EE3">
        <w:rPr>
          <w:rFonts w:hint="eastAsia"/>
        </w:rPr>
        <w:t>（可</w:t>
      </w:r>
      <w:r w:rsidR="008C7EE3">
        <w:rPr>
          <w:rFonts w:hint="eastAsia"/>
        </w:rPr>
        <w:t>参考课件</w:t>
      </w:r>
      <w:r w:rsidR="008C7EE3">
        <w:rPr>
          <w:rFonts w:hint="eastAsia"/>
        </w:rPr>
        <w:t>5.2</w:t>
      </w:r>
      <w:r w:rsidR="008C7EE3" w:rsidRPr="008C7EE3">
        <w:rPr>
          <w:rFonts w:hint="eastAsia"/>
        </w:rPr>
        <w:t>）</w:t>
      </w:r>
    </w:p>
    <w:p w:rsidR="00B015BB" w:rsidRPr="003C00E5" w:rsidRDefault="003C00E5">
      <w:r>
        <w:rPr>
          <w:rFonts w:hint="eastAsia"/>
        </w:rPr>
        <w:t>8</w:t>
      </w:r>
      <w:r>
        <w:rPr>
          <w:rFonts w:hint="eastAsia"/>
        </w:rPr>
        <w:t>、试论乡村旅游的管理体制。</w:t>
      </w:r>
      <w:r w:rsidR="008C7EE3" w:rsidRPr="008C7EE3">
        <w:rPr>
          <w:rFonts w:hint="eastAsia"/>
        </w:rPr>
        <w:t>（可参考</w:t>
      </w:r>
      <w:r w:rsidR="008C7EE3">
        <w:rPr>
          <w:rFonts w:hint="eastAsia"/>
        </w:rPr>
        <w:t>课件</w:t>
      </w:r>
      <w:r w:rsidR="008C7EE3">
        <w:rPr>
          <w:rFonts w:hint="eastAsia"/>
        </w:rPr>
        <w:t>9.1</w:t>
      </w:r>
      <w:bookmarkStart w:id="0" w:name="_GoBack"/>
      <w:bookmarkEnd w:id="0"/>
      <w:r w:rsidR="008C7EE3" w:rsidRPr="008C7EE3">
        <w:rPr>
          <w:rFonts w:hint="eastAsia"/>
        </w:rPr>
        <w:t>）</w:t>
      </w:r>
    </w:p>
    <w:sectPr w:rsidR="00B015BB" w:rsidRPr="003C00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D52" w:rsidRDefault="002B1D52" w:rsidP="009856D0">
      <w:r>
        <w:separator/>
      </w:r>
    </w:p>
  </w:endnote>
  <w:endnote w:type="continuationSeparator" w:id="0">
    <w:p w:rsidR="002B1D52" w:rsidRDefault="002B1D52" w:rsidP="0098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D52" w:rsidRDefault="002B1D52" w:rsidP="009856D0">
      <w:r>
        <w:separator/>
      </w:r>
    </w:p>
  </w:footnote>
  <w:footnote w:type="continuationSeparator" w:id="0">
    <w:p w:rsidR="002B1D52" w:rsidRDefault="002B1D52" w:rsidP="009856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E"/>
    <w:multiLevelType w:val="singleLevel"/>
    <w:tmpl w:val="0000001E"/>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6CF"/>
    <w:rsid w:val="002B1D52"/>
    <w:rsid w:val="003448CC"/>
    <w:rsid w:val="00362F5C"/>
    <w:rsid w:val="003C00E5"/>
    <w:rsid w:val="008C7EE3"/>
    <w:rsid w:val="009856D0"/>
    <w:rsid w:val="00B015BB"/>
    <w:rsid w:val="00BC5E86"/>
    <w:rsid w:val="00C716CF"/>
    <w:rsid w:val="00CE3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F5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2F5C"/>
    <w:pPr>
      <w:widowControl w:val="0"/>
      <w:jc w:val="both"/>
    </w:pPr>
    <w:rPr>
      <w:rFonts w:ascii="Times New Roman" w:eastAsia="宋体" w:hAnsi="Times New Roman" w:cs="Times New Roman"/>
      <w:szCs w:val="20"/>
    </w:rPr>
  </w:style>
  <w:style w:type="paragraph" w:styleId="a4">
    <w:name w:val="header"/>
    <w:basedOn w:val="a"/>
    <w:link w:val="Char"/>
    <w:uiPriority w:val="99"/>
    <w:unhideWhenUsed/>
    <w:rsid w:val="009856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56D0"/>
    <w:rPr>
      <w:rFonts w:ascii="Times New Roman" w:eastAsia="宋体" w:hAnsi="Times New Roman" w:cs="Times New Roman"/>
      <w:sz w:val="18"/>
      <w:szCs w:val="18"/>
    </w:rPr>
  </w:style>
  <w:style w:type="paragraph" w:styleId="a5">
    <w:name w:val="footer"/>
    <w:basedOn w:val="a"/>
    <w:link w:val="Char0"/>
    <w:uiPriority w:val="99"/>
    <w:unhideWhenUsed/>
    <w:rsid w:val="009856D0"/>
    <w:pPr>
      <w:tabs>
        <w:tab w:val="center" w:pos="4153"/>
        <w:tab w:val="right" w:pos="8306"/>
      </w:tabs>
      <w:snapToGrid w:val="0"/>
      <w:jc w:val="left"/>
    </w:pPr>
    <w:rPr>
      <w:sz w:val="18"/>
      <w:szCs w:val="18"/>
    </w:rPr>
  </w:style>
  <w:style w:type="character" w:customStyle="1" w:styleId="Char0">
    <w:name w:val="页脚 Char"/>
    <w:basedOn w:val="a0"/>
    <w:link w:val="a5"/>
    <w:uiPriority w:val="99"/>
    <w:rsid w:val="009856D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F5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2F5C"/>
    <w:pPr>
      <w:widowControl w:val="0"/>
      <w:jc w:val="both"/>
    </w:pPr>
    <w:rPr>
      <w:rFonts w:ascii="Times New Roman" w:eastAsia="宋体" w:hAnsi="Times New Roman" w:cs="Times New Roman"/>
      <w:szCs w:val="20"/>
    </w:rPr>
  </w:style>
  <w:style w:type="paragraph" w:styleId="a4">
    <w:name w:val="header"/>
    <w:basedOn w:val="a"/>
    <w:link w:val="Char"/>
    <w:uiPriority w:val="99"/>
    <w:unhideWhenUsed/>
    <w:rsid w:val="009856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856D0"/>
    <w:rPr>
      <w:rFonts w:ascii="Times New Roman" w:eastAsia="宋体" w:hAnsi="Times New Roman" w:cs="Times New Roman"/>
      <w:sz w:val="18"/>
      <w:szCs w:val="18"/>
    </w:rPr>
  </w:style>
  <w:style w:type="paragraph" w:styleId="a5">
    <w:name w:val="footer"/>
    <w:basedOn w:val="a"/>
    <w:link w:val="Char0"/>
    <w:uiPriority w:val="99"/>
    <w:unhideWhenUsed/>
    <w:rsid w:val="009856D0"/>
    <w:pPr>
      <w:tabs>
        <w:tab w:val="center" w:pos="4153"/>
        <w:tab w:val="right" w:pos="8306"/>
      </w:tabs>
      <w:snapToGrid w:val="0"/>
      <w:jc w:val="left"/>
    </w:pPr>
    <w:rPr>
      <w:sz w:val="18"/>
      <w:szCs w:val="18"/>
    </w:rPr>
  </w:style>
  <w:style w:type="character" w:customStyle="1" w:styleId="Char0">
    <w:name w:val="页脚 Char"/>
    <w:basedOn w:val="a0"/>
    <w:link w:val="a5"/>
    <w:uiPriority w:val="99"/>
    <w:rsid w:val="009856D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2594</Words>
  <Characters>14786</Characters>
  <Application>Microsoft Office Word</Application>
  <DocSecurity>0</DocSecurity>
  <Lines>123</Lines>
  <Paragraphs>34</Paragraphs>
  <ScaleCrop>false</ScaleCrop>
  <Company>MS</Company>
  <LinksUpToDate>false</LinksUpToDate>
  <CharactersWithSpaces>17346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2021-01-06T15:34:00Z</dcterms:created>
  <dcterms:modified xsi:type="dcterms:W3CDTF">2021-01-08T06:03:00Z</dcterms:modified>
</cp:coreProperties>
</file>