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E8E" w:rsidRPr="00A565D2" w:rsidRDefault="00EF4C24">
      <w:pPr>
        <w:pStyle w:val="2"/>
        <w:spacing w:line="360" w:lineRule="auto"/>
        <w:jc w:val="center"/>
        <w:rPr>
          <w:rFonts w:ascii="宋体" w:hAnsi="宋体"/>
          <w:sz w:val="24"/>
          <w:szCs w:val="24"/>
        </w:rPr>
      </w:pPr>
      <w:bookmarkStart w:id="0" w:name="_Toc519518895"/>
      <w:r w:rsidRPr="00A565D2">
        <w:rPr>
          <w:rFonts w:ascii="宋体" w:hAnsi="宋体" w:hint="eastAsia"/>
          <w:sz w:val="24"/>
          <w:szCs w:val="24"/>
        </w:rPr>
        <w:t>05.</w:t>
      </w:r>
      <w:r w:rsidRPr="00A565D2">
        <w:rPr>
          <w:rFonts w:ascii="宋体" w:hAnsi="宋体" w:hint="eastAsia"/>
          <w:sz w:val="24"/>
          <w:szCs w:val="24"/>
        </w:rPr>
        <w:t>创建与管理图层</w:t>
      </w:r>
      <w:bookmarkEnd w:id="0"/>
    </w:p>
    <w:p w:rsidR="00E57E8E" w:rsidRPr="00A565D2" w:rsidRDefault="00EF4C24">
      <w:pPr>
        <w:pStyle w:val="3"/>
        <w:spacing w:line="360" w:lineRule="auto"/>
        <w:rPr>
          <w:rFonts w:ascii="宋体" w:eastAsia="宋体" w:hAnsi="宋体" w:cs="宋体"/>
          <w:sz w:val="24"/>
          <w:szCs w:val="24"/>
        </w:rPr>
      </w:pPr>
      <w:r w:rsidRPr="00A565D2">
        <w:rPr>
          <w:rFonts w:ascii="宋体" w:eastAsia="宋体" w:hAnsi="宋体" w:cs="宋体" w:hint="eastAsia"/>
          <w:sz w:val="24"/>
          <w:szCs w:val="24"/>
        </w:rPr>
        <w:t>★课后练习：</w:t>
      </w:r>
    </w:p>
    <w:p w:rsidR="00E540FF" w:rsidRDefault="00E540FF" w:rsidP="00E540F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565D2">
        <w:rPr>
          <w:rFonts w:ascii="宋体" w:eastAsia="宋体" w:hAnsi="宋体" w:hint="eastAsia"/>
          <w:sz w:val="24"/>
          <w:szCs w:val="24"/>
        </w:rPr>
        <w:t>使用</w:t>
      </w:r>
      <w:proofErr w:type="spellStart"/>
      <w:r w:rsidRPr="00A565D2">
        <w:rPr>
          <w:rFonts w:ascii="宋体" w:eastAsia="宋体" w:hAnsi="宋体" w:hint="eastAsia"/>
          <w:sz w:val="24"/>
          <w:szCs w:val="24"/>
        </w:rPr>
        <w:t>ps</w:t>
      </w:r>
      <w:proofErr w:type="spellEnd"/>
      <w:r w:rsidRPr="00A565D2">
        <w:rPr>
          <w:rFonts w:ascii="宋体" w:eastAsia="宋体" w:hAnsi="宋体" w:hint="eastAsia"/>
          <w:sz w:val="24"/>
          <w:szCs w:val="24"/>
        </w:rPr>
        <w:t>中的创建、删除图层，交叉选区的选取，</w:t>
      </w:r>
      <w:proofErr w:type="gramStart"/>
      <w:r w:rsidRPr="00A565D2">
        <w:rPr>
          <w:rFonts w:ascii="宋体" w:eastAsia="宋体" w:hAnsi="宋体" w:hint="eastAsia"/>
          <w:sz w:val="24"/>
          <w:szCs w:val="24"/>
        </w:rPr>
        <w:t>调整图层顺序</w:t>
      </w:r>
      <w:proofErr w:type="gramEnd"/>
      <w:r w:rsidRPr="00A565D2">
        <w:rPr>
          <w:rFonts w:ascii="宋体" w:eastAsia="宋体" w:hAnsi="宋体" w:hint="eastAsia"/>
          <w:sz w:val="24"/>
          <w:szCs w:val="24"/>
        </w:rPr>
        <w:t>，制作奥运五环效果，如下图所示。</w:t>
      </w:r>
    </w:p>
    <w:p w:rsidR="00A565D2" w:rsidRPr="00A565D2" w:rsidRDefault="00A565D2" w:rsidP="00A565D2">
      <w:pPr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4245610" cy="2152650"/>
            <wp:effectExtent l="0" t="0" r="2540" b="0"/>
            <wp:docPr id="68" name="图片 68" descr="https://timgsa.baidu.com/timg?image&amp;quality=80&amp;size=b9999_10000&amp;sec=1543943437421&amp;di=476d9c7aa6c9c3a53e06ccb32eed8f69&amp;imgtype=0&amp;src=http%3A%2F%2Fimg.zcool.cn%2Fcommunity%2F010f2455ab98be32f875495e46b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timgsa.baidu.com/timg?image&amp;quality=80&amp;size=b9999_10000&amp;sec=1543943437421&amp;di=476d9c7aa6c9c3a53e06ccb32eed8f69&amp;imgtype=0&amp;src=http%3A%2F%2Fimg.zcool.cn%2Fcommunity%2F010f2455ab98be32f875495e46b0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04" t="11483" b="39550"/>
                    <a:stretch/>
                  </pic:blipFill>
                  <pic:spPr bwMode="auto">
                    <a:xfrm>
                      <a:off x="0" y="0"/>
                      <a:ext cx="424561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7E8E" w:rsidRPr="00A565D2" w:rsidRDefault="00EF4C24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 w:rsidRPr="00A565D2">
        <w:rPr>
          <w:rFonts w:ascii="宋体" w:eastAsia="宋体" w:hAnsi="宋体" w:cs="宋体" w:hint="eastAsia"/>
          <w:b/>
          <w:sz w:val="24"/>
          <w:szCs w:val="24"/>
        </w:rPr>
        <w:t>操作步骤：</w:t>
      </w:r>
    </w:p>
    <w:p w:rsidR="00E540FF" w:rsidRPr="00A565D2" w:rsidRDefault="00E540FF" w:rsidP="00E540FF">
      <w:pPr>
        <w:tabs>
          <w:tab w:val="left" w:pos="312"/>
        </w:tabs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bookmarkStart w:id="1" w:name="_GoBack"/>
      <w:bookmarkEnd w:id="1"/>
      <w:r w:rsidRPr="00A565D2">
        <w:rPr>
          <w:rFonts w:ascii="宋体" w:eastAsia="宋体" w:hAnsi="宋体"/>
          <w:sz w:val="24"/>
          <w:szCs w:val="24"/>
        </w:rPr>
        <w:t>1.</w:t>
      </w:r>
      <w:r w:rsidRPr="00A565D2">
        <w:rPr>
          <w:rFonts w:ascii="宋体" w:eastAsia="宋体" w:hAnsi="宋体" w:hint="eastAsia"/>
          <w:sz w:val="24"/>
          <w:szCs w:val="24"/>
        </w:rPr>
        <w:t>新建大小为400*200px、分辨率为150dpi、RGB模式、背景为白色、文件名“奥运五环”的文件。</w:t>
      </w:r>
    </w:p>
    <w:p w:rsidR="00E540FF" w:rsidRPr="00A565D2" w:rsidRDefault="00E540FF" w:rsidP="00E540FF">
      <w:pPr>
        <w:tabs>
          <w:tab w:val="left" w:pos="312"/>
        </w:tabs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565D2">
        <w:rPr>
          <w:rFonts w:ascii="宋体" w:hAnsi="宋体" w:hint="eastAsia"/>
          <w:sz w:val="24"/>
          <w:szCs w:val="24"/>
        </w:rPr>
        <w:t>2</w:t>
      </w:r>
      <w:r w:rsidRPr="00A565D2">
        <w:rPr>
          <w:rFonts w:ascii="宋体" w:hAnsi="宋体"/>
          <w:sz w:val="24"/>
          <w:szCs w:val="24"/>
        </w:rPr>
        <w:t>.</w:t>
      </w:r>
      <w:r w:rsidRPr="00A565D2">
        <w:rPr>
          <w:rFonts w:ascii="宋体" w:hAnsi="宋体" w:hint="eastAsia"/>
          <w:sz w:val="24"/>
          <w:szCs w:val="24"/>
        </w:rPr>
        <w:t>绘制蓝色圆：</w:t>
      </w:r>
      <w:proofErr w:type="gramStart"/>
      <w:r w:rsidRPr="00A565D2">
        <w:rPr>
          <w:rFonts w:ascii="宋体" w:hAnsi="宋体" w:hint="eastAsia"/>
          <w:sz w:val="24"/>
          <w:szCs w:val="24"/>
        </w:rPr>
        <w:t>新建图层</w:t>
      </w:r>
      <w:proofErr w:type="gramEnd"/>
      <w:r w:rsidRPr="00A565D2">
        <w:rPr>
          <w:rFonts w:ascii="宋体" w:hAnsi="宋体" w:hint="eastAsia"/>
          <w:sz w:val="24"/>
          <w:szCs w:val="24"/>
        </w:rPr>
        <w:t>，命名为“蓝环”。选择【窗口】|【色板】命令，打开【色板】调板，选择“纯蓝”色块，将前景色设置为纯蓝色。选择【椭圆选框工具】，按住【Shift】键，在</w:t>
      </w:r>
      <w:proofErr w:type="gramStart"/>
      <w:r w:rsidRPr="00A565D2">
        <w:rPr>
          <w:rFonts w:ascii="宋体" w:hAnsi="宋体" w:hint="eastAsia"/>
          <w:sz w:val="24"/>
          <w:szCs w:val="24"/>
        </w:rPr>
        <w:t>“蓝环”图层画出</w:t>
      </w:r>
      <w:proofErr w:type="gramEnd"/>
      <w:r w:rsidRPr="00A565D2">
        <w:rPr>
          <w:rFonts w:ascii="宋体" w:hAnsi="宋体" w:hint="eastAsia"/>
          <w:sz w:val="24"/>
          <w:szCs w:val="24"/>
        </w:rPr>
        <w:t>正圆选区，填充纯蓝色，并保留选区状态。如图</w:t>
      </w:r>
    </w:p>
    <w:p w:rsidR="00E540FF" w:rsidRPr="00A565D2" w:rsidRDefault="00E540FF" w:rsidP="00E540FF">
      <w:pPr>
        <w:jc w:val="center"/>
        <w:rPr>
          <w:rFonts w:hint="eastAsia"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3429000" cy="203835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2047875" cy="1400175"/>
            <wp:effectExtent l="0" t="0" r="952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tabs>
          <w:tab w:val="left" w:pos="312"/>
        </w:tabs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565D2">
        <w:rPr>
          <w:rFonts w:ascii="宋体" w:hAnsi="宋体" w:hint="eastAsia"/>
          <w:sz w:val="24"/>
          <w:szCs w:val="24"/>
        </w:rPr>
        <w:t>3</w:t>
      </w:r>
      <w:r w:rsidRPr="00A565D2">
        <w:rPr>
          <w:rFonts w:ascii="宋体" w:hAnsi="宋体"/>
          <w:sz w:val="24"/>
          <w:szCs w:val="24"/>
        </w:rPr>
        <w:t>.</w:t>
      </w:r>
      <w:r w:rsidRPr="00A565D2">
        <w:rPr>
          <w:rFonts w:ascii="宋体" w:hAnsi="宋体" w:hint="eastAsia"/>
          <w:sz w:val="24"/>
          <w:szCs w:val="24"/>
        </w:rPr>
        <w:t>绘制蓝色圆环：将</w:t>
      </w:r>
      <w:proofErr w:type="gramStart"/>
      <w:r w:rsidRPr="00A565D2">
        <w:rPr>
          <w:rFonts w:ascii="宋体" w:hAnsi="宋体" w:hint="eastAsia"/>
          <w:sz w:val="24"/>
          <w:szCs w:val="24"/>
        </w:rPr>
        <w:t>“蓝环”图层拖到【图层】调板下方</w:t>
      </w:r>
      <w:proofErr w:type="gramEnd"/>
      <w:r w:rsidRPr="00A565D2">
        <w:rPr>
          <w:rFonts w:ascii="宋体" w:hAnsi="宋体" w:hint="eastAsia"/>
          <w:sz w:val="24"/>
          <w:szCs w:val="24"/>
        </w:rPr>
        <w:t>的【新建图层】按钮上，产生“蓝环副本”图层，并在</w:t>
      </w:r>
      <w:r w:rsidRPr="00A565D2">
        <w:rPr>
          <w:rFonts w:ascii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792480</wp:posOffset>
                </wp:positionV>
                <wp:extent cx="228600" cy="228600"/>
                <wp:effectExtent l="5080" t="11430" r="13970" b="7620"/>
                <wp:wrapNone/>
                <wp:docPr id="67" name="椭圆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E15B32" id="椭圆 67" o:spid="_x0000_s1026" style="position:absolute;left:0;text-align:left;margin-left:90pt;margin-top:62.4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" filled="f" strokecolor="white"/>
            </w:pict>
          </mc:Fallback>
        </mc:AlternateContent>
      </w:r>
      <w:r w:rsidRPr="00A565D2">
        <w:rPr>
          <w:rFonts w:ascii="宋体" w:hAnsi="宋体" w:hint="eastAsia"/>
          <w:sz w:val="24"/>
          <w:szCs w:val="24"/>
        </w:rPr>
        <w:t>圆选区中填充纯蓝色以外的任何颜色。按【</w:t>
      </w:r>
      <w:proofErr w:type="spellStart"/>
      <w:r w:rsidRPr="00A565D2">
        <w:rPr>
          <w:rFonts w:ascii="宋体" w:hAnsi="宋体" w:hint="eastAsia"/>
          <w:sz w:val="24"/>
          <w:szCs w:val="24"/>
        </w:rPr>
        <w:t>Ctrl+T</w:t>
      </w:r>
      <w:proofErr w:type="spellEnd"/>
      <w:r w:rsidRPr="00A565D2">
        <w:rPr>
          <w:rFonts w:ascii="宋体" w:hAnsi="宋体" w:hint="eastAsia"/>
          <w:sz w:val="24"/>
          <w:szCs w:val="24"/>
        </w:rPr>
        <w:t>】键，使“蓝环副本”图层中的正</w:t>
      </w:r>
      <w:proofErr w:type="gramStart"/>
      <w:r w:rsidRPr="00A565D2">
        <w:rPr>
          <w:rFonts w:ascii="宋体" w:hAnsi="宋体" w:hint="eastAsia"/>
          <w:sz w:val="24"/>
          <w:szCs w:val="24"/>
        </w:rPr>
        <w:t>圆处于</w:t>
      </w:r>
      <w:proofErr w:type="gramEnd"/>
      <w:r w:rsidRPr="00A565D2">
        <w:rPr>
          <w:rFonts w:ascii="宋体" w:hAnsi="宋体" w:hint="eastAsia"/>
          <w:sz w:val="24"/>
          <w:szCs w:val="24"/>
        </w:rPr>
        <w:t>变换状态。再按住【</w:t>
      </w:r>
      <w:proofErr w:type="spellStart"/>
      <w:r w:rsidRPr="00A565D2">
        <w:rPr>
          <w:rFonts w:ascii="宋体" w:hAnsi="宋体" w:hint="eastAsia"/>
          <w:sz w:val="24"/>
          <w:szCs w:val="24"/>
        </w:rPr>
        <w:t>Alt+Shift</w:t>
      </w:r>
      <w:proofErr w:type="spellEnd"/>
      <w:r w:rsidRPr="00A565D2">
        <w:rPr>
          <w:rFonts w:ascii="宋体" w:hAnsi="宋体" w:hint="eastAsia"/>
          <w:sz w:val="24"/>
          <w:szCs w:val="24"/>
        </w:rPr>
        <w:t>】键，用鼠标拖动四个顶角关键点中的任一点，将正圆成比例缩小，回车确认，但仍保留选区状态。拖动“蓝环副本”</w:t>
      </w:r>
      <w:proofErr w:type="gramStart"/>
      <w:r w:rsidRPr="00A565D2">
        <w:rPr>
          <w:rFonts w:ascii="宋体" w:hAnsi="宋体" w:hint="eastAsia"/>
          <w:sz w:val="24"/>
          <w:szCs w:val="24"/>
        </w:rPr>
        <w:t>图层至调板</w:t>
      </w:r>
      <w:proofErr w:type="gramEnd"/>
      <w:r w:rsidRPr="00A565D2">
        <w:rPr>
          <w:rFonts w:ascii="宋体" w:hAnsi="宋体" w:hint="eastAsia"/>
          <w:sz w:val="24"/>
          <w:szCs w:val="24"/>
        </w:rPr>
        <w:t>下方的【删除图层】按钮上将其删除。回到“蓝环”图层，利用原“蓝环副本”留下的选区，按【Delete】键删除纯蓝色正圆的中心部分，将纯蓝色正圆挖空形成空心圆环。按【</w:t>
      </w:r>
      <w:proofErr w:type="spellStart"/>
      <w:r w:rsidRPr="00A565D2">
        <w:rPr>
          <w:rFonts w:ascii="宋体" w:hAnsi="宋体" w:hint="eastAsia"/>
          <w:sz w:val="24"/>
          <w:szCs w:val="24"/>
        </w:rPr>
        <w:t>Ctrl+D</w:t>
      </w:r>
      <w:proofErr w:type="spellEnd"/>
      <w:r w:rsidRPr="00A565D2">
        <w:rPr>
          <w:rFonts w:ascii="宋体" w:hAnsi="宋体" w:hint="eastAsia"/>
          <w:sz w:val="24"/>
          <w:szCs w:val="24"/>
        </w:rPr>
        <w:t>】取消选区。</w:t>
      </w:r>
    </w:p>
    <w:p w:rsidR="00E540FF" w:rsidRPr="00A565D2" w:rsidRDefault="00E540FF" w:rsidP="001B2707">
      <w:pPr>
        <w:jc w:val="center"/>
        <w:rPr>
          <w:rFonts w:hint="eastAsia"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4171950" cy="25717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1B2707">
      <w:pPr>
        <w:jc w:val="center"/>
        <w:rPr>
          <w:rFonts w:hint="eastAsia"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4191000" cy="253365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4.</w:t>
      </w:r>
      <w:r w:rsidRPr="00A565D2">
        <w:rPr>
          <w:rFonts w:ascii="宋体" w:hAnsi="宋体" w:hint="eastAsia"/>
          <w:sz w:val="24"/>
          <w:szCs w:val="24"/>
        </w:rPr>
        <w:t>复制其它四个圆环：按住【</w:t>
      </w:r>
      <w:proofErr w:type="spellStart"/>
      <w:r w:rsidRPr="00A565D2">
        <w:rPr>
          <w:rFonts w:ascii="宋体" w:hAnsi="宋体" w:hint="eastAsia"/>
          <w:sz w:val="24"/>
          <w:szCs w:val="24"/>
        </w:rPr>
        <w:t>Ctrl+Alt</w:t>
      </w:r>
      <w:proofErr w:type="spellEnd"/>
      <w:r w:rsidRPr="00A565D2">
        <w:rPr>
          <w:rFonts w:ascii="宋体" w:hAnsi="宋体" w:hint="eastAsia"/>
          <w:sz w:val="24"/>
          <w:szCs w:val="24"/>
        </w:rPr>
        <w:t>】键，拖动已创建好的蓝色圆环，按如图位置，利用快捷方式复制出其它四个圆环。</w:t>
      </w:r>
    </w:p>
    <w:p w:rsidR="00E540FF" w:rsidRPr="00A565D2" w:rsidRDefault="00E540FF" w:rsidP="001B2707">
      <w:pPr>
        <w:jc w:val="center"/>
        <w:rPr>
          <w:rFonts w:hint="eastAsia"/>
          <w:noProof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3771900" cy="2276475"/>
            <wp:effectExtent l="0" t="0" r="0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1828800" cy="200977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5.</w:t>
      </w:r>
      <w:r w:rsidRPr="00A565D2">
        <w:rPr>
          <w:rFonts w:ascii="宋体" w:hAnsi="宋体" w:hint="eastAsia"/>
          <w:sz w:val="24"/>
          <w:szCs w:val="24"/>
        </w:rPr>
        <w:t>为四个圆环上色：依次为新建的</w:t>
      </w:r>
      <w:proofErr w:type="gramStart"/>
      <w:r w:rsidRPr="00A565D2">
        <w:rPr>
          <w:rFonts w:ascii="宋体" w:hAnsi="宋体" w:hint="eastAsia"/>
          <w:sz w:val="24"/>
          <w:szCs w:val="24"/>
        </w:rPr>
        <w:t>四个图层命名</w:t>
      </w:r>
      <w:proofErr w:type="gramEnd"/>
      <w:r w:rsidRPr="00A565D2">
        <w:rPr>
          <w:rFonts w:ascii="宋体" w:hAnsi="宋体" w:hint="eastAsia"/>
          <w:sz w:val="24"/>
          <w:szCs w:val="24"/>
        </w:rPr>
        <w:t>为“黑环”、“红环”、“黄环”、“绿环”，再将前景色依次设置为黑、红、黄、绿，然后选择相应图层，并选择工具箱中的【魔棒】工具将圆环选取，分别填充为黑、红、黄、绿。</w:t>
      </w:r>
    </w:p>
    <w:p w:rsidR="00E540FF" w:rsidRPr="00A565D2" w:rsidRDefault="00E540FF" w:rsidP="001B2707">
      <w:pPr>
        <w:jc w:val="center"/>
        <w:rPr>
          <w:rFonts w:hint="eastAsia"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3657600" cy="22098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47875" cy="2238375"/>
            <wp:effectExtent l="0" t="0" r="9525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6.</w:t>
      </w:r>
      <w:r w:rsidRPr="00A565D2">
        <w:rPr>
          <w:rFonts w:ascii="宋体" w:hAnsi="宋体" w:hint="eastAsia"/>
          <w:sz w:val="24"/>
          <w:szCs w:val="24"/>
        </w:rPr>
        <w:t>制作环环相扣的效果：以打断黄色环为例说明制作过程。选择“蓝环”图层，选择【魔棒工具】将圆环选取，再选择“黄环”图层，在选项栏上选中“与选区交叉”选项。在蓝、黄环交叉处单击，将蓝、黄环交叉部分选取，如图所示：</w:t>
      </w:r>
    </w:p>
    <w:p w:rsidR="00E540FF" w:rsidRPr="00A565D2" w:rsidRDefault="00E540FF" w:rsidP="001B2707">
      <w:pPr>
        <w:jc w:val="center"/>
        <w:rPr>
          <w:rFonts w:hint="eastAsia"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3028950" cy="269557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7.</w:t>
      </w:r>
      <w:r w:rsidRPr="00A565D2">
        <w:rPr>
          <w:rFonts w:ascii="宋体" w:hAnsi="宋体" w:hint="eastAsia"/>
          <w:sz w:val="24"/>
          <w:szCs w:val="24"/>
        </w:rPr>
        <w:t>选择【矩形选框工具】，在选项栏中选中“从选区减去”选项，将黄环两</w:t>
      </w:r>
      <w:r w:rsidRPr="00A565D2">
        <w:rPr>
          <w:rFonts w:ascii="宋体" w:hAnsi="宋体" w:hint="eastAsia"/>
          <w:sz w:val="24"/>
          <w:szCs w:val="24"/>
        </w:rPr>
        <w:lastRenderedPageBreak/>
        <w:t>个选区中下边的选区减去，只留下上边的交叉选区。</w:t>
      </w:r>
    </w:p>
    <w:p w:rsidR="00E540FF" w:rsidRPr="00A565D2" w:rsidRDefault="00E540FF" w:rsidP="001B2707">
      <w:pPr>
        <w:jc w:val="center"/>
        <w:rPr>
          <w:rFonts w:hint="eastAsia"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238375" cy="186690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565D2">
        <w:rPr>
          <w:rFonts w:ascii="宋体" w:hAnsi="宋体"/>
          <w:sz w:val="24"/>
          <w:szCs w:val="24"/>
        </w:rPr>
        <w:t>8.</w:t>
      </w:r>
      <w:r w:rsidRPr="00A565D2">
        <w:rPr>
          <w:rFonts w:ascii="宋体" w:hAnsi="宋体" w:hint="eastAsia"/>
          <w:sz w:val="24"/>
          <w:szCs w:val="24"/>
        </w:rPr>
        <w:t>制作蓝、黄环相扣的效果：选择菜单【图层】|【新建图层】|【通过剪切的图层】命令，系统自动将该选区部分剪切至一个名为“图层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”"/>
        </w:smartTagPr>
        <w:r w:rsidRPr="00A565D2">
          <w:rPr>
            <w:rFonts w:ascii="宋体" w:hAnsi="宋体" w:hint="eastAsia"/>
            <w:sz w:val="24"/>
            <w:szCs w:val="24"/>
          </w:rPr>
          <w:t>1”</w:t>
        </w:r>
      </w:smartTag>
      <w:r w:rsidRPr="00A565D2">
        <w:rPr>
          <w:rFonts w:ascii="宋体" w:hAnsi="宋体" w:hint="eastAsia"/>
          <w:sz w:val="24"/>
          <w:szCs w:val="24"/>
        </w:rPr>
        <w:t>的图层中，但该图层会自动生成至</w:t>
      </w:r>
      <w:proofErr w:type="gramStart"/>
      <w:r w:rsidRPr="00A565D2">
        <w:rPr>
          <w:rFonts w:ascii="宋体" w:hAnsi="宋体" w:hint="eastAsia"/>
          <w:sz w:val="24"/>
          <w:szCs w:val="24"/>
        </w:rPr>
        <w:t>“黄环”图层的</w:t>
      </w:r>
      <w:proofErr w:type="gramEnd"/>
      <w:r w:rsidRPr="00A565D2">
        <w:rPr>
          <w:rFonts w:ascii="宋体" w:hAnsi="宋体" w:hint="eastAsia"/>
          <w:sz w:val="24"/>
          <w:szCs w:val="24"/>
        </w:rPr>
        <w:t>上方，因此需将它拖至</w:t>
      </w:r>
      <w:proofErr w:type="gramStart"/>
      <w:r w:rsidRPr="00A565D2">
        <w:rPr>
          <w:rFonts w:ascii="宋体" w:hAnsi="宋体" w:hint="eastAsia"/>
          <w:sz w:val="24"/>
          <w:szCs w:val="24"/>
        </w:rPr>
        <w:t>“蓝环”图层的</w:t>
      </w:r>
      <w:proofErr w:type="gramEnd"/>
      <w:r w:rsidRPr="00A565D2">
        <w:rPr>
          <w:rFonts w:ascii="宋体" w:hAnsi="宋体" w:hint="eastAsia"/>
          <w:sz w:val="24"/>
          <w:szCs w:val="24"/>
        </w:rPr>
        <w:t>下方，才能达到蓝、黄二环相扣的效果，如图：</w:t>
      </w:r>
    </w:p>
    <w:p w:rsidR="00E540FF" w:rsidRPr="00A565D2" w:rsidRDefault="00E540FF" w:rsidP="001B2707">
      <w:pPr>
        <w:jc w:val="center"/>
        <w:rPr>
          <w:rFonts w:hint="eastAsia"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66925" cy="263842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E540F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A565D2">
        <w:rPr>
          <w:rFonts w:ascii="宋体" w:hAnsi="宋体" w:hint="eastAsia"/>
          <w:sz w:val="24"/>
          <w:szCs w:val="24"/>
        </w:rPr>
        <w:t>9.用同样方法将其它三处打断。处理好后将</w:t>
      </w:r>
      <w:proofErr w:type="gramStart"/>
      <w:r w:rsidRPr="00A565D2">
        <w:rPr>
          <w:rFonts w:ascii="宋体" w:hAnsi="宋体" w:hint="eastAsia"/>
          <w:sz w:val="24"/>
          <w:szCs w:val="24"/>
        </w:rPr>
        <w:t>所有图层合并</w:t>
      </w:r>
      <w:proofErr w:type="gramEnd"/>
      <w:r w:rsidRPr="00A565D2">
        <w:rPr>
          <w:rFonts w:ascii="宋体" w:hAnsi="宋体" w:hint="eastAsia"/>
          <w:sz w:val="24"/>
          <w:szCs w:val="24"/>
        </w:rPr>
        <w:t>，</w:t>
      </w:r>
      <w:proofErr w:type="gramStart"/>
      <w:r w:rsidRPr="00A565D2">
        <w:rPr>
          <w:rFonts w:ascii="宋体" w:hAnsi="宋体" w:hint="eastAsia"/>
          <w:sz w:val="24"/>
          <w:szCs w:val="24"/>
        </w:rPr>
        <w:t>为图层重新</w:t>
      </w:r>
      <w:proofErr w:type="gramEnd"/>
      <w:r w:rsidRPr="00A565D2">
        <w:rPr>
          <w:rFonts w:ascii="宋体" w:hAnsi="宋体" w:hint="eastAsia"/>
          <w:sz w:val="24"/>
          <w:szCs w:val="24"/>
        </w:rPr>
        <w:t>命名为“奥运五环”，如图。</w:t>
      </w:r>
      <w:proofErr w:type="gramStart"/>
      <w:r w:rsidRPr="00A565D2">
        <w:rPr>
          <w:rFonts w:ascii="宋体" w:hAnsi="宋体" w:hint="eastAsia"/>
          <w:sz w:val="24"/>
          <w:szCs w:val="24"/>
        </w:rPr>
        <w:t>添加图层样式</w:t>
      </w:r>
      <w:proofErr w:type="gramEnd"/>
      <w:r w:rsidRPr="00A565D2">
        <w:rPr>
          <w:rFonts w:ascii="宋体" w:hAnsi="宋体" w:hint="eastAsia"/>
          <w:sz w:val="24"/>
          <w:szCs w:val="24"/>
        </w:rPr>
        <w:t>【投影】，参数设置如图：</w:t>
      </w:r>
    </w:p>
    <w:p w:rsidR="00E540FF" w:rsidRPr="00A565D2" w:rsidRDefault="00E540FF" w:rsidP="001B2707">
      <w:pPr>
        <w:jc w:val="center"/>
        <w:rPr>
          <w:rFonts w:hint="eastAsia"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5267325" cy="3419475"/>
            <wp:effectExtent l="0" t="0" r="9525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1B2707">
      <w:pPr>
        <w:jc w:val="center"/>
        <w:rPr>
          <w:rFonts w:hint="eastAsia"/>
          <w:noProof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47875" cy="33718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66925" cy="19145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0FF" w:rsidRPr="00A565D2" w:rsidRDefault="00E540FF" w:rsidP="001B2707">
      <w:pPr>
        <w:jc w:val="center"/>
        <w:rPr>
          <w:rFonts w:hint="eastAsia"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4219575" cy="34861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E8E" w:rsidRPr="00A565D2" w:rsidRDefault="00E540FF" w:rsidP="001B2707">
      <w:pPr>
        <w:jc w:val="center"/>
        <w:rPr>
          <w:rFonts w:hint="eastAsia"/>
          <w:noProof/>
          <w:sz w:val="24"/>
          <w:szCs w:val="24"/>
        </w:rPr>
      </w:pP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3533775" cy="20574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5D2">
        <w:rPr>
          <w:rFonts w:hint="eastAsia"/>
          <w:noProof/>
          <w:sz w:val="24"/>
          <w:szCs w:val="24"/>
        </w:rPr>
        <w:drawing>
          <wp:inline distT="0" distB="0" distL="0" distR="0">
            <wp:extent cx="2066925" cy="19240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7E8E" w:rsidRPr="00A565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C24" w:rsidRDefault="00EF4C24" w:rsidP="00E540FF">
      <w:r>
        <w:separator/>
      </w:r>
    </w:p>
  </w:endnote>
  <w:endnote w:type="continuationSeparator" w:id="0">
    <w:p w:rsidR="00EF4C24" w:rsidRDefault="00EF4C24" w:rsidP="00E5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C24" w:rsidRDefault="00EF4C24" w:rsidP="00E540FF">
      <w:r>
        <w:separator/>
      </w:r>
    </w:p>
  </w:footnote>
  <w:footnote w:type="continuationSeparator" w:id="0">
    <w:p w:rsidR="00EF4C24" w:rsidRDefault="00EF4C24" w:rsidP="00E54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94980D"/>
    <w:multiLevelType w:val="singleLevel"/>
    <w:tmpl w:val="9694980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D731C54"/>
    <w:rsid w:val="001B2707"/>
    <w:rsid w:val="00A565D2"/>
    <w:rsid w:val="00E540FF"/>
    <w:rsid w:val="00E57E8E"/>
    <w:rsid w:val="00EF4C24"/>
    <w:rsid w:val="00F91CD6"/>
    <w:rsid w:val="2D731C54"/>
    <w:rsid w:val="4F19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00FB934"/>
  <w15:docId w15:val="{C3889027-2D01-4C6C-B265-6603C3FAD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4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540F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54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540F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Kandon</cp:lastModifiedBy>
  <cp:revision>5</cp:revision>
  <dcterms:created xsi:type="dcterms:W3CDTF">2018-12-01T06:57:00Z</dcterms:created>
  <dcterms:modified xsi:type="dcterms:W3CDTF">2018-12-04T14:23:00Z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