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7AE" w:rsidRPr="00B26839" w:rsidRDefault="00190B9D" w:rsidP="00706698">
      <w:pPr>
        <w:spacing w:before="100" w:beforeAutospacing="1" w:after="100" w:afterAutospacing="1" w:line="360" w:lineRule="auto"/>
        <w:ind w:leftChars="200" w:left="420"/>
        <w:jc w:val="center"/>
        <w:rPr>
          <w:rFonts w:ascii="仿宋" w:eastAsia="仿宋" w:hAnsi="仿宋" w:cs="仿宋"/>
          <w:b/>
          <w:bCs/>
          <w:sz w:val="36"/>
          <w:szCs w:val="28"/>
        </w:rPr>
      </w:pPr>
      <w:r w:rsidRPr="00B26839">
        <w:rPr>
          <w:rFonts w:ascii="仿宋" w:eastAsia="仿宋" w:hAnsi="仿宋" w:cs="仿宋" w:hint="eastAsia"/>
          <w:b/>
          <w:bCs/>
          <w:sz w:val="36"/>
          <w:szCs w:val="28"/>
        </w:rPr>
        <w:t>思想道德修养与法律基础课程考核</w:t>
      </w:r>
      <w:r w:rsidR="008D71D6">
        <w:rPr>
          <w:rFonts w:ascii="仿宋" w:eastAsia="仿宋" w:hAnsi="仿宋" w:cs="仿宋" w:hint="eastAsia"/>
          <w:b/>
          <w:bCs/>
          <w:sz w:val="36"/>
          <w:szCs w:val="28"/>
        </w:rPr>
        <w:t>要求</w:t>
      </w:r>
    </w:p>
    <w:p w:rsidR="003A47AE" w:rsidRDefault="00190B9D" w:rsidP="00706698">
      <w:pPr>
        <w:spacing w:line="360" w:lineRule="auto"/>
        <w:ind w:leftChars="200" w:left="420"/>
        <w:jc w:val="center"/>
        <w:rPr>
          <w:rFonts w:ascii="仿宋" w:eastAsia="仿宋" w:hAnsi="仿宋" w:cs="仿宋"/>
          <w:sz w:val="28"/>
          <w:szCs w:val="28"/>
        </w:rPr>
      </w:pPr>
      <w:r>
        <w:rPr>
          <w:rFonts w:ascii="仿宋" w:eastAsia="仿宋" w:hAnsi="仿宋" w:cs="仿宋"/>
          <w:sz w:val="28"/>
          <w:szCs w:val="28"/>
        </w:rPr>
        <w:t>第一部分 课程考核的有关说明</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一、考核对象</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w:t>
      </w:r>
      <w:r w:rsidR="00B26839">
        <w:rPr>
          <w:rFonts w:ascii="仿宋" w:eastAsia="仿宋" w:hAnsi="仿宋" w:cs="仿宋" w:hint="eastAsia"/>
          <w:sz w:val="28"/>
          <w:szCs w:val="28"/>
        </w:rPr>
        <w:t>高职扩招</w:t>
      </w:r>
      <w:r>
        <w:rPr>
          <w:rFonts w:ascii="仿宋" w:eastAsia="仿宋" w:hAnsi="仿宋" w:cs="仿宋" w:hint="eastAsia"/>
          <w:sz w:val="28"/>
          <w:szCs w:val="28"/>
        </w:rPr>
        <w:t>各</w:t>
      </w:r>
      <w:r>
        <w:rPr>
          <w:rFonts w:ascii="仿宋" w:eastAsia="仿宋" w:hAnsi="仿宋" w:cs="仿宋"/>
          <w:sz w:val="28"/>
          <w:szCs w:val="28"/>
        </w:rPr>
        <w:t>专业学生。</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二、启用时间</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从20</w:t>
      </w:r>
      <w:r>
        <w:rPr>
          <w:rFonts w:ascii="仿宋" w:eastAsia="仿宋" w:hAnsi="仿宋" w:cs="仿宋" w:hint="eastAsia"/>
          <w:sz w:val="28"/>
          <w:szCs w:val="28"/>
        </w:rPr>
        <w:t>20</w:t>
      </w:r>
      <w:r>
        <w:rPr>
          <w:rFonts w:ascii="仿宋" w:eastAsia="仿宋" w:hAnsi="仿宋" w:cs="仿宋"/>
          <w:sz w:val="28"/>
          <w:szCs w:val="28"/>
        </w:rPr>
        <w:t>春季开始使用。</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三、考核依据</w:t>
      </w:r>
    </w:p>
    <w:p w:rsidR="003A47AE" w:rsidRDefault="00190B9D" w:rsidP="00706698">
      <w:pPr>
        <w:spacing w:line="360" w:lineRule="auto"/>
        <w:ind w:leftChars="266" w:left="559"/>
        <w:rPr>
          <w:rFonts w:ascii="仿宋" w:eastAsia="仿宋" w:hAnsi="仿宋" w:cs="仿宋"/>
          <w:sz w:val="28"/>
          <w:szCs w:val="28"/>
        </w:rPr>
      </w:pPr>
      <w:r>
        <w:rPr>
          <w:rFonts w:ascii="仿宋" w:eastAsia="仿宋" w:hAnsi="仿宋" w:cs="仿宋"/>
          <w:sz w:val="28"/>
          <w:szCs w:val="28"/>
        </w:rPr>
        <w:t xml:space="preserve">　　本课程考核说明是依据</w:t>
      </w:r>
      <w:r w:rsidR="00CC14CF">
        <w:rPr>
          <w:rFonts w:ascii="仿宋" w:eastAsia="仿宋" w:hAnsi="仿宋" w:cs="仿宋" w:hint="eastAsia"/>
          <w:sz w:val="28"/>
          <w:szCs w:val="28"/>
        </w:rPr>
        <w:t>马克思主义理论</w:t>
      </w:r>
      <w:r w:rsidR="00CC14CF">
        <w:rPr>
          <w:rFonts w:ascii="仿宋" w:eastAsia="仿宋" w:hAnsi="仿宋" w:cs="仿宋"/>
          <w:sz w:val="28"/>
          <w:szCs w:val="28"/>
        </w:rPr>
        <w:t>研究和建设工程重点教材</w:t>
      </w:r>
      <w:r>
        <w:rPr>
          <w:rFonts w:ascii="仿宋" w:eastAsia="仿宋" w:hAnsi="仿宋" w:cs="仿宋"/>
          <w:sz w:val="28"/>
          <w:szCs w:val="28"/>
        </w:rPr>
        <w:t>《</w:t>
      </w:r>
      <w:r>
        <w:rPr>
          <w:rFonts w:ascii="仿宋" w:eastAsia="仿宋" w:hAnsi="仿宋" w:cs="仿宋" w:hint="eastAsia"/>
          <w:sz w:val="28"/>
          <w:szCs w:val="28"/>
        </w:rPr>
        <w:t>思想道德修养与法律基础</w:t>
      </w:r>
      <w:r>
        <w:rPr>
          <w:rFonts w:ascii="仿宋" w:eastAsia="仿宋" w:hAnsi="仿宋" w:cs="仿宋"/>
          <w:sz w:val="28"/>
          <w:szCs w:val="28"/>
        </w:rPr>
        <w:t>》</w:t>
      </w:r>
      <w:r w:rsidR="00CC14CF">
        <w:rPr>
          <w:rFonts w:ascii="仿宋" w:eastAsia="仿宋" w:hAnsi="仿宋" w:cs="仿宋" w:hint="eastAsia"/>
          <w:sz w:val="28"/>
          <w:szCs w:val="28"/>
        </w:rPr>
        <w:t>（2018年</w:t>
      </w:r>
      <w:r w:rsidR="00CC14CF">
        <w:rPr>
          <w:rFonts w:ascii="仿宋" w:eastAsia="仿宋" w:hAnsi="仿宋" w:cs="仿宋"/>
          <w:sz w:val="28"/>
          <w:szCs w:val="28"/>
        </w:rPr>
        <w:t>版</w:t>
      </w:r>
      <w:r w:rsidR="00CC14CF">
        <w:rPr>
          <w:rFonts w:ascii="仿宋" w:eastAsia="仿宋" w:hAnsi="仿宋" w:cs="仿宋" w:hint="eastAsia"/>
          <w:sz w:val="28"/>
          <w:szCs w:val="28"/>
        </w:rPr>
        <w:t>）</w:t>
      </w:r>
      <w:r w:rsidR="00CC14CF">
        <w:rPr>
          <w:rFonts w:ascii="仿宋" w:eastAsia="仿宋" w:hAnsi="仿宋" w:cs="仿宋"/>
          <w:sz w:val="28"/>
          <w:szCs w:val="28"/>
        </w:rPr>
        <w:t>课程教学大纲和文字教材</w:t>
      </w:r>
      <w:r>
        <w:rPr>
          <w:rFonts w:ascii="仿宋" w:eastAsia="仿宋" w:hAnsi="仿宋" w:cs="仿宋"/>
          <w:sz w:val="28"/>
          <w:szCs w:val="28"/>
        </w:rPr>
        <w:t>制定的。本课程考核说明是形成性考核和终结性考试命题的基本依据。</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四、考核方式及计分方法</w:t>
      </w:r>
    </w:p>
    <w:p w:rsidR="003A47AE" w:rsidRDefault="00190B9D" w:rsidP="00706698">
      <w:pPr>
        <w:spacing w:line="360" w:lineRule="auto"/>
        <w:ind w:leftChars="200" w:left="420" w:firstLine="570"/>
        <w:rPr>
          <w:rFonts w:ascii="仿宋" w:eastAsia="仿宋" w:hAnsi="仿宋" w:cs="仿宋"/>
          <w:sz w:val="28"/>
          <w:szCs w:val="28"/>
        </w:rPr>
      </w:pPr>
      <w:r>
        <w:rPr>
          <w:rFonts w:ascii="仿宋" w:eastAsia="仿宋" w:hAnsi="仿宋" w:cs="仿宋"/>
          <w:sz w:val="28"/>
          <w:szCs w:val="28"/>
        </w:rPr>
        <w:t>本课程考核采用</w:t>
      </w:r>
      <w:r w:rsidR="00820389">
        <w:rPr>
          <w:rFonts w:ascii="仿宋" w:eastAsia="仿宋" w:hAnsi="仿宋" w:cs="仿宋" w:hint="eastAsia"/>
          <w:sz w:val="28"/>
          <w:szCs w:val="28"/>
        </w:rPr>
        <w:t>平时</w:t>
      </w:r>
      <w:r w:rsidR="00820389">
        <w:rPr>
          <w:rFonts w:ascii="仿宋" w:eastAsia="仿宋" w:hAnsi="仿宋" w:cs="仿宋"/>
          <w:sz w:val="28"/>
          <w:szCs w:val="28"/>
        </w:rPr>
        <w:t>过程性考核</w:t>
      </w:r>
      <w:r>
        <w:rPr>
          <w:rFonts w:ascii="仿宋" w:eastAsia="仿宋" w:hAnsi="仿宋" w:cs="仿宋"/>
          <w:sz w:val="28"/>
          <w:szCs w:val="28"/>
        </w:rPr>
        <w:t>与终结性考试相结合的方式。</w:t>
      </w:r>
      <w:r w:rsidR="00820389">
        <w:rPr>
          <w:rFonts w:ascii="仿宋" w:eastAsia="仿宋" w:hAnsi="仿宋" w:cs="仿宋" w:hint="eastAsia"/>
          <w:sz w:val="28"/>
          <w:szCs w:val="28"/>
        </w:rPr>
        <w:t>平时</w:t>
      </w:r>
      <w:r w:rsidR="00820389">
        <w:rPr>
          <w:rFonts w:ascii="仿宋" w:eastAsia="仿宋" w:hAnsi="仿宋" w:cs="仿宋"/>
          <w:sz w:val="28"/>
          <w:szCs w:val="28"/>
        </w:rPr>
        <w:t>过程性考核</w:t>
      </w:r>
      <w:r w:rsidR="00820389">
        <w:rPr>
          <w:rFonts w:ascii="仿宋" w:eastAsia="仿宋" w:hAnsi="仿宋" w:cs="仿宋" w:hint="eastAsia"/>
          <w:sz w:val="28"/>
          <w:szCs w:val="28"/>
        </w:rPr>
        <w:t>包括</w:t>
      </w:r>
      <w:r w:rsidR="00820389">
        <w:rPr>
          <w:rFonts w:ascii="仿宋" w:eastAsia="仿宋" w:hAnsi="仿宋" w:cs="仿宋"/>
          <w:sz w:val="28"/>
          <w:szCs w:val="28"/>
        </w:rPr>
        <w:t>：集中</w:t>
      </w:r>
      <w:r w:rsidR="00820389">
        <w:rPr>
          <w:rFonts w:ascii="仿宋" w:eastAsia="仿宋" w:hAnsi="仿宋" w:cs="仿宋" w:hint="eastAsia"/>
          <w:sz w:val="28"/>
          <w:szCs w:val="28"/>
        </w:rPr>
        <w:t>或线上学习时</w:t>
      </w:r>
      <w:r w:rsidR="00820389">
        <w:rPr>
          <w:rFonts w:ascii="仿宋" w:eastAsia="仿宋" w:hAnsi="仿宋" w:cs="仿宋"/>
          <w:sz w:val="28"/>
          <w:szCs w:val="28"/>
        </w:rPr>
        <w:t>的考勤、课堂表现</w:t>
      </w:r>
      <w:r w:rsidR="00820389">
        <w:rPr>
          <w:rFonts w:ascii="仿宋" w:eastAsia="仿宋" w:hAnsi="仿宋" w:cs="仿宋" w:hint="eastAsia"/>
          <w:sz w:val="28"/>
          <w:szCs w:val="28"/>
        </w:rPr>
        <w:t>、线上学习进度</w:t>
      </w:r>
      <w:r w:rsidR="00C76743">
        <w:rPr>
          <w:rFonts w:ascii="仿宋" w:eastAsia="仿宋" w:hAnsi="仿宋" w:cs="仿宋" w:hint="eastAsia"/>
          <w:sz w:val="28"/>
          <w:szCs w:val="28"/>
        </w:rPr>
        <w:t>占</w:t>
      </w:r>
      <w:r w:rsidR="002A3D14">
        <w:rPr>
          <w:rFonts w:ascii="仿宋" w:eastAsia="仿宋" w:hAnsi="仿宋" w:cs="仿宋"/>
          <w:sz w:val="28"/>
          <w:szCs w:val="28"/>
        </w:rPr>
        <w:t>15</w:t>
      </w:r>
      <w:r w:rsidR="00C76743">
        <w:rPr>
          <w:rFonts w:ascii="仿宋" w:eastAsia="仿宋" w:hAnsi="仿宋" w:cs="仿宋"/>
          <w:sz w:val="28"/>
          <w:szCs w:val="28"/>
        </w:rPr>
        <w:t>%</w:t>
      </w:r>
      <w:r w:rsidR="002C1FAB">
        <w:rPr>
          <w:rFonts w:ascii="仿宋" w:eastAsia="仿宋" w:hAnsi="仿宋" w:cs="仿宋" w:hint="eastAsia"/>
          <w:sz w:val="28"/>
          <w:szCs w:val="28"/>
        </w:rPr>
        <w:t>、</w:t>
      </w:r>
      <w:r w:rsidR="002C1FAB">
        <w:rPr>
          <w:rFonts w:ascii="仿宋" w:eastAsia="仿宋" w:hAnsi="仿宋" w:cs="仿宋"/>
          <w:sz w:val="28"/>
          <w:szCs w:val="28"/>
        </w:rPr>
        <w:t>四次形成</w:t>
      </w:r>
      <w:r w:rsidR="002C1FAB">
        <w:rPr>
          <w:rFonts w:ascii="仿宋" w:eastAsia="仿宋" w:hAnsi="仿宋" w:cs="仿宋" w:hint="eastAsia"/>
          <w:sz w:val="28"/>
          <w:szCs w:val="28"/>
        </w:rPr>
        <w:t>性考</w:t>
      </w:r>
      <w:r w:rsidR="002C1FAB">
        <w:rPr>
          <w:rFonts w:ascii="仿宋" w:eastAsia="仿宋" w:hAnsi="仿宋" w:cs="仿宋"/>
          <w:sz w:val="28"/>
          <w:szCs w:val="28"/>
        </w:rPr>
        <w:t>核</w:t>
      </w:r>
      <w:r w:rsidR="002C1FAB">
        <w:rPr>
          <w:rFonts w:ascii="仿宋" w:eastAsia="仿宋" w:hAnsi="仿宋" w:cs="仿宋" w:hint="eastAsia"/>
          <w:sz w:val="28"/>
          <w:szCs w:val="28"/>
        </w:rPr>
        <w:t>成绩</w:t>
      </w:r>
      <w:r w:rsidR="00C76743" w:rsidRPr="00C76743">
        <w:rPr>
          <w:rFonts w:ascii="仿宋" w:eastAsia="仿宋" w:hAnsi="仿宋" w:cs="仿宋" w:hint="eastAsia"/>
          <w:sz w:val="28"/>
          <w:szCs w:val="28"/>
        </w:rPr>
        <w:t>占</w:t>
      </w:r>
      <w:r w:rsidR="002A3D14">
        <w:rPr>
          <w:rFonts w:ascii="仿宋" w:eastAsia="仿宋" w:hAnsi="仿宋" w:cs="仿宋"/>
          <w:sz w:val="28"/>
          <w:szCs w:val="28"/>
        </w:rPr>
        <w:t>15</w:t>
      </w:r>
      <w:r w:rsidR="00C76743" w:rsidRPr="00C76743">
        <w:rPr>
          <w:rFonts w:ascii="仿宋" w:eastAsia="仿宋" w:hAnsi="仿宋" w:cs="仿宋"/>
          <w:sz w:val="28"/>
          <w:szCs w:val="28"/>
        </w:rPr>
        <w:t>%</w:t>
      </w:r>
      <w:r w:rsidR="00C76743">
        <w:rPr>
          <w:rFonts w:ascii="仿宋" w:eastAsia="仿宋" w:hAnsi="仿宋" w:cs="仿宋" w:hint="eastAsia"/>
          <w:sz w:val="28"/>
          <w:szCs w:val="28"/>
        </w:rPr>
        <w:t>、</w:t>
      </w:r>
      <w:r w:rsidR="002C1FAB">
        <w:rPr>
          <w:rFonts w:ascii="仿宋" w:eastAsia="仿宋" w:hAnsi="仿宋" w:cs="仿宋"/>
          <w:sz w:val="28"/>
          <w:szCs w:val="28"/>
        </w:rPr>
        <w:t>线下实践</w:t>
      </w:r>
      <w:r w:rsidR="002C1FAB">
        <w:rPr>
          <w:rFonts w:ascii="仿宋" w:eastAsia="仿宋" w:hAnsi="仿宋" w:cs="仿宋" w:hint="eastAsia"/>
          <w:sz w:val="28"/>
          <w:szCs w:val="28"/>
        </w:rPr>
        <w:t>学分</w:t>
      </w:r>
      <w:r w:rsidR="00C76743" w:rsidRPr="00C76743">
        <w:rPr>
          <w:rFonts w:ascii="仿宋" w:eastAsia="仿宋" w:hAnsi="仿宋" w:cs="仿宋" w:hint="eastAsia"/>
          <w:sz w:val="28"/>
          <w:szCs w:val="28"/>
        </w:rPr>
        <w:t>占</w:t>
      </w:r>
      <w:r w:rsidR="00C76743">
        <w:rPr>
          <w:rFonts w:ascii="仿宋" w:eastAsia="仿宋" w:hAnsi="仿宋" w:cs="仿宋"/>
          <w:sz w:val="28"/>
          <w:szCs w:val="28"/>
        </w:rPr>
        <w:t>1</w:t>
      </w:r>
      <w:r w:rsidR="00C76743" w:rsidRPr="00C76743">
        <w:rPr>
          <w:rFonts w:ascii="仿宋" w:eastAsia="仿宋" w:hAnsi="仿宋" w:cs="仿宋"/>
          <w:sz w:val="28"/>
          <w:szCs w:val="28"/>
        </w:rPr>
        <w:t>0%</w:t>
      </w:r>
      <w:r w:rsidR="002C1FAB">
        <w:rPr>
          <w:rFonts w:ascii="仿宋" w:eastAsia="仿宋" w:hAnsi="仿宋" w:cs="仿宋"/>
          <w:sz w:val="28"/>
          <w:szCs w:val="28"/>
        </w:rPr>
        <w:t>。</w:t>
      </w:r>
      <w:r w:rsidR="00820389" w:rsidRPr="00820389">
        <w:rPr>
          <w:rFonts w:ascii="仿宋" w:eastAsia="仿宋" w:hAnsi="仿宋" w:cs="仿宋" w:hint="eastAsia"/>
          <w:sz w:val="28"/>
          <w:szCs w:val="28"/>
        </w:rPr>
        <w:t>平时过程性</w:t>
      </w:r>
      <w:proofErr w:type="gramStart"/>
      <w:r w:rsidR="00820389" w:rsidRPr="00820389">
        <w:rPr>
          <w:rFonts w:ascii="仿宋" w:eastAsia="仿宋" w:hAnsi="仿宋" w:cs="仿宋" w:hint="eastAsia"/>
          <w:sz w:val="28"/>
          <w:szCs w:val="28"/>
        </w:rPr>
        <w:t>考核</w:t>
      </w:r>
      <w:r>
        <w:rPr>
          <w:rFonts w:ascii="仿宋" w:eastAsia="仿宋" w:hAnsi="仿宋" w:cs="仿宋"/>
          <w:sz w:val="28"/>
          <w:szCs w:val="28"/>
        </w:rPr>
        <w:t>占</w:t>
      </w:r>
      <w:proofErr w:type="gramEnd"/>
      <w:r>
        <w:rPr>
          <w:rFonts w:ascii="仿宋" w:eastAsia="仿宋" w:hAnsi="仿宋" w:cs="仿宋"/>
          <w:sz w:val="28"/>
          <w:szCs w:val="28"/>
        </w:rPr>
        <w:t>总成绩的</w:t>
      </w:r>
      <w:r w:rsidR="002A3D14">
        <w:rPr>
          <w:rFonts w:ascii="仿宋" w:eastAsia="仿宋" w:hAnsi="仿宋" w:cs="仿宋"/>
          <w:sz w:val="28"/>
          <w:szCs w:val="28"/>
        </w:rPr>
        <w:t>4</w:t>
      </w:r>
      <w:r>
        <w:rPr>
          <w:rFonts w:ascii="仿宋" w:eastAsia="仿宋" w:hAnsi="仿宋" w:cs="仿宋"/>
          <w:sz w:val="28"/>
          <w:szCs w:val="28"/>
        </w:rPr>
        <w:t>0%，终结性</w:t>
      </w:r>
      <w:proofErr w:type="gramStart"/>
      <w:r>
        <w:rPr>
          <w:rFonts w:ascii="仿宋" w:eastAsia="仿宋" w:hAnsi="仿宋" w:cs="仿宋"/>
          <w:sz w:val="28"/>
          <w:szCs w:val="28"/>
        </w:rPr>
        <w:t>考试占</w:t>
      </w:r>
      <w:proofErr w:type="gramEnd"/>
      <w:r>
        <w:rPr>
          <w:rFonts w:ascii="仿宋" w:eastAsia="仿宋" w:hAnsi="仿宋" w:cs="仿宋"/>
          <w:sz w:val="28"/>
          <w:szCs w:val="28"/>
        </w:rPr>
        <w:t>总成绩的</w:t>
      </w:r>
      <w:r w:rsidR="002A3D14">
        <w:rPr>
          <w:rFonts w:ascii="仿宋" w:eastAsia="仿宋" w:hAnsi="仿宋" w:cs="仿宋"/>
          <w:sz w:val="28"/>
          <w:szCs w:val="28"/>
        </w:rPr>
        <w:t>60</w:t>
      </w:r>
      <w:r>
        <w:rPr>
          <w:rFonts w:ascii="仿宋" w:eastAsia="仿宋" w:hAnsi="仿宋" w:cs="仿宋"/>
          <w:sz w:val="28"/>
          <w:szCs w:val="28"/>
        </w:rPr>
        <w:t>%，课程总成绩=</w:t>
      </w:r>
      <w:r w:rsidR="002A08D6" w:rsidRPr="002A08D6">
        <w:rPr>
          <w:rFonts w:ascii="仿宋" w:eastAsia="仿宋" w:hAnsi="仿宋" w:cs="仿宋" w:hint="eastAsia"/>
          <w:sz w:val="28"/>
          <w:szCs w:val="28"/>
        </w:rPr>
        <w:t>平时过程性考核</w:t>
      </w:r>
      <w:r>
        <w:rPr>
          <w:rFonts w:ascii="仿宋" w:eastAsia="仿宋" w:hAnsi="仿宋" w:cs="仿宋"/>
          <w:sz w:val="28"/>
          <w:szCs w:val="28"/>
        </w:rPr>
        <w:t>成绩´</w:t>
      </w:r>
      <w:r w:rsidR="002A3D14">
        <w:rPr>
          <w:rFonts w:ascii="仿宋" w:eastAsia="仿宋" w:hAnsi="仿宋" w:cs="仿宋"/>
          <w:sz w:val="28"/>
          <w:szCs w:val="28"/>
        </w:rPr>
        <w:t>4</w:t>
      </w:r>
      <w:r w:rsidR="00820389">
        <w:rPr>
          <w:rFonts w:ascii="仿宋" w:eastAsia="仿宋" w:hAnsi="仿宋" w:cs="仿宋"/>
          <w:sz w:val="28"/>
          <w:szCs w:val="28"/>
        </w:rPr>
        <w:t>0</w:t>
      </w:r>
      <w:r>
        <w:rPr>
          <w:rFonts w:ascii="仿宋" w:eastAsia="仿宋" w:hAnsi="仿宋" w:cs="仿宋"/>
          <w:sz w:val="28"/>
          <w:szCs w:val="28"/>
        </w:rPr>
        <w:t>%+终结性考试成绩´</w:t>
      </w:r>
      <w:r w:rsidR="002A3D14">
        <w:rPr>
          <w:rFonts w:ascii="仿宋" w:eastAsia="仿宋" w:hAnsi="仿宋" w:cs="仿宋"/>
          <w:sz w:val="28"/>
          <w:szCs w:val="28"/>
        </w:rPr>
        <w:t>6</w:t>
      </w:r>
      <w:r w:rsidR="00820389">
        <w:rPr>
          <w:rFonts w:ascii="仿宋" w:eastAsia="仿宋" w:hAnsi="仿宋" w:cs="仿宋"/>
          <w:sz w:val="28"/>
          <w:szCs w:val="28"/>
        </w:rPr>
        <w:t>0</w:t>
      </w:r>
      <w:r>
        <w:rPr>
          <w:rFonts w:ascii="仿宋" w:eastAsia="仿宋" w:hAnsi="仿宋" w:cs="仿宋"/>
          <w:sz w:val="28"/>
          <w:szCs w:val="28"/>
        </w:rPr>
        <w:t>%。课程总成绩达60分，方可获得本课程相应学分。课程考核统一采用百分制。</w:t>
      </w:r>
      <w:bookmarkStart w:id="0" w:name="_GoBack"/>
      <w:bookmarkEnd w:id="0"/>
    </w:p>
    <w:p w:rsidR="00B169E6" w:rsidRDefault="00375BB0" w:rsidP="00706698">
      <w:pPr>
        <w:spacing w:line="360" w:lineRule="auto"/>
        <w:rPr>
          <w:rFonts w:ascii="仿宋" w:eastAsia="仿宋" w:hAnsi="仿宋" w:cs="仿宋"/>
          <w:sz w:val="28"/>
          <w:szCs w:val="28"/>
        </w:rPr>
      </w:pPr>
      <w:r>
        <w:rPr>
          <w:rFonts w:ascii="仿宋" w:eastAsia="仿宋" w:hAnsi="仿宋" w:cs="仿宋" w:hint="eastAsia"/>
          <w:sz w:val="28"/>
          <w:szCs w:val="28"/>
        </w:rPr>
        <w:t xml:space="preserve">   五</w:t>
      </w:r>
      <w:r>
        <w:rPr>
          <w:rFonts w:ascii="仿宋" w:eastAsia="仿宋" w:hAnsi="仿宋" w:cs="仿宋"/>
          <w:sz w:val="28"/>
          <w:szCs w:val="28"/>
        </w:rPr>
        <w:t>、线下</w:t>
      </w:r>
      <w:r>
        <w:rPr>
          <w:rFonts w:ascii="仿宋" w:eastAsia="仿宋" w:hAnsi="仿宋" w:cs="仿宋" w:hint="eastAsia"/>
          <w:sz w:val="28"/>
          <w:szCs w:val="28"/>
        </w:rPr>
        <w:t>实践</w:t>
      </w:r>
      <w:r>
        <w:rPr>
          <w:rFonts w:ascii="仿宋" w:eastAsia="仿宋" w:hAnsi="仿宋" w:cs="仿宋"/>
          <w:sz w:val="28"/>
          <w:szCs w:val="28"/>
        </w:rPr>
        <w:t>学习</w:t>
      </w:r>
    </w:p>
    <w:p w:rsidR="000A5388" w:rsidRDefault="000A5388" w:rsidP="00706698">
      <w:pPr>
        <w:spacing w:line="360" w:lineRule="auto"/>
        <w:ind w:left="280" w:hangingChars="100" w:hanging="280"/>
        <w:rPr>
          <w:rFonts w:ascii="仿宋" w:eastAsia="仿宋" w:hAnsi="仿宋" w:cs="仿宋"/>
          <w:sz w:val="28"/>
          <w:szCs w:val="28"/>
        </w:rPr>
      </w:pPr>
      <w:r>
        <w:rPr>
          <w:rFonts w:ascii="仿宋" w:eastAsia="仿宋" w:hAnsi="仿宋" w:cs="仿宋" w:hint="eastAsia"/>
          <w:sz w:val="28"/>
          <w:szCs w:val="28"/>
        </w:rPr>
        <w:t xml:space="preserve">      线下实践</w:t>
      </w:r>
      <w:r>
        <w:rPr>
          <w:rFonts w:ascii="仿宋" w:eastAsia="仿宋" w:hAnsi="仿宋" w:cs="仿宋"/>
          <w:sz w:val="28"/>
          <w:szCs w:val="28"/>
        </w:rPr>
        <w:t>学习能力考核的</w:t>
      </w:r>
      <w:r>
        <w:rPr>
          <w:rFonts w:ascii="仿宋" w:eastAsia="仿宋" w:hAnsi="仿宋" w:cs="仿宋" w:hint="eastAsia"/>
          <w:sz w:val="28"/>
          <w:szCs w:val="28"/>
        </w:rPr>
        <w:t>10分，以</w:t>
      </w:r>
      <w:r>
        <w:rPr>
          <w:rFonts w:ascii="仿宋" w:eastAsia="仿宋" w:hAnsi="仿宋" w:cs="仿宋"/>
          <w:sz w:val="28"/>
          <w:szCs w:val="28"/>
        </w:rPr>
        <w:t>本课程学习心得体会的方式考核，</w:t>
      </w:r>
      <w:r>
        <w:rPr>
          <w:rFonts w:ascii="仿宋" w:eastAsia="仿宋" w:hAnsi="仿宋" w:cs="仿宋" w:hint="eastAsia"/>
          <w:sz w:val="28"/>
          <w:szCs w:val="28"/>
        </w:rPr>
        <w:t>要求方格稿纸</w:t>
      </w:r>
      <w:r>
        <w:rPr>
          <w:rFonts w:ascii="仿宋" w:eastAsia="仿宋" w:hAnsi="仿宋" w:cs="仿宋"/>
          <w:sz w:val="28"/>
          <w:szCs w:val="28"/>
        </w:rPr>
        <w:t>手写，</w:t>
      </w:r>
      <w:r>
        <w:rPr>
          <w:rFonts w:ascii="仿宋" w:eastAsia="仿宋" w:hAnsi="仿宋" w:cs="仿宋" w:hint="eastAsia"/>
          <w:sz w:val="28"/>
          <w:szCs w:val="28"/>
        </w:rPr>
        <w:t>1000字</w:t>
      </w:r>
      <w:r>
        <w:rPr>
          <w:rFonts w:ascii="仿宋" w:eastAsia="仿宋" w:hAnsi="仿宋" w:cs="仿宋"/>
          <w:sz w:val="28"/>
          <w:szCs w:val="28"/>
        </w:rPr>
        <w:t>左右。</w:t>
      </w:r>
    </w:p>
    <w:p w:rsidR="003A47AE" w:rsidRDefault="00B169E6"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lastRenderedPageBreak/>
        <w:t>六</w:t>
      </w:r>
      <w:r w:rsidR="00190B9D">
        <w:rPr>
          <w:rFonts w:ascii="仿宋" w:eastAsia="仿宋" w:hAnsi="仿宋" w:cs="仿宋"/>
          <w:sz w:val="28"/>
          <w:szCs w:val="28"/>
        </w:rPr>
        <w:t>、考核内容</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形成性考核与终结性考试的范围均为教学大纲要求掌握的内容（详见第二部分）。</w:t>
      </w:r>
    </w:p>
    <w:p w:rsidR="003A47AE" w:rsidRDefault="00B169E6"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七</w:t>
      </w:r>
      <w:r w:rsidR="00190B9D">
        <w:rPr>
          <w:rFonts w:ascii="仿宋" w:eastAsia="仿宋" w:hAnsi="仿宋" w:cs="仿宋"/>
          <w:sz w:val="28"/>
          <w:szCs w:val="28"/>
        </w:rPr>
        <w:t>、形成性考核</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（一）考核手段</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形成性考核任务在</w:t>
      </w:r>
      <w:r w:rsidR="00993BBA">
        <w:rPr>
          <w:rFonts w:ascii="仿宋" w:eastAsia="仿宋" w:hAnsi="仿宋" w:cs="仿宋" w:hint="eastAsia"/>
          <w:sz w:val="28"/>
          <w:szCs w:val="28"/>
        </w:rPr>
        <w:t>学院网上</w:t>
      </w:r>
      <w:r w:rsidR="00993BBA">
        <w:rPr>
          <w:rFonts w:ascii="仿宋" w:eastAsia="仿宋" w:hAnsi="仿宋" w:cs="仿宋"/>
          <w:sz w:val="28"/>
          <w:szCs w:val="28"/>
        </w:rPr>
        <w:t>教学平台高职扩招</w:t>
      </w:r>
      <w:r>
        <w:rPr>
          <w:rFonts w:ascii="仿宋" w:eastAsia="仿宋" w:hAnsi="仿宋" w:cs="仿宋"/>
          <w:sz w:val="28"/>
          <w:szCs w:val="28"/>
        </w:rPr>
        <w:t>课程端发布，学生需</w:t>
      </w:r>
      <w:r w:rsidR="00792B59">
        <w:rPr>
          <w:rFonts w:ascii="仿宋" w:eastAsia="仿宋" w:hAnsi="仿宋" w:cs="仿宋" w:hint="eastAsia"/>
          <w:sz w:val="28"/>
          <w:szCs w:val="28"/>
        </w:rPr>
        <w:t>按时</w:t>
      </w:r>
      <w:r>
        <w:rPr>
          <w:rFonts w:ascii="仿宋" w:eastAsia="仿宋" w:hAnsi="仿宋" w:cs="仿宋"/>
          <w:sz w:val="28"/>
          <w:szCs w:val="28"/>
        </w:rPr>
        <w:t>完成。</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（二）考核要求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形成性考核共4次，每次均按百分制计分。</w:t>
      </w:r>
    </w:p>
    <w:p w:rsidR="003A47AE" w:rsidRPr="002C325E" w:rsidRDefault="00190B9D" w:rsidP="00706698">
      <w:pPr>
        <w:spacing w:line="360" w:lineRule="auto"/>
        <w:ind w:leftChars="200" w:left="420"/>
        <w:rPr>
          <w:rFonts w:ascii="仿宋" w:eastAsia="仿宋" w:hAnsi="仿宋" w:cs="仿宋"/>
          <w:sz w:val="28"/>
          <w:szCs w:val="28"/>
        </w:rPr>
      </w:pPr>
      <w:r w:rsidRPr="002C325E">
        <w:rPr>
          <w:rFonts w:ascii="仿宋" w:eastAsia="仿宋" w:hAnsi="仿宋" w:cs="仿宋"/>
          <w:sz w:val="28"/>
          <w:szCs w:val="28"/>
        </w:rPr>
        <w:t>形成性考核任务与要求</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5" w:type="dxa"/>
          <w:left w:w="75" w:type="dxa"/>
          <w:bottom w:w="75" w:type="dxa"/>
          <w:right w:w="75" w:type="dxa"/>
        </w:tblCellMar>
        <w:tblLook w:val="04A0" w:firstRow="1" w:lastRow="0" w:firstColumn="1" w:lastColumn="0" w:noHBand="0" w:noVBand="1"/>
      </w:tblPr>
      <w:tblGrid>
        <w:gridCol w:w="882"/>
        <w:gridCol w:w="1559"/>
        <w:gridCol w:w="4678"/>
        <w:gridCol w:w="990"/>
      </w:tblGrid>
      <w:tr w:rsidR="003A47AE" w:rsidTr="00E42599">
        <w:trPr>
          <w:trHeight w:val="869"/>
          <w:jc w:val="center"/>
        </w:trPr>
        <w:tc>
          <w:tcPr>
            <w:tcW w:w="882"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firstLineChars="50" w:firstLine="140"/>
              <w:rPr>
                <w:rFonts w:ascii="仿宋" w:eastAsia="仿宋" w:hAnsi="仿宋" w:cs="仿宋"/>
                <w:sz w:val="28"/>
                <w:szCs w:val="28"/>
              </w:rPr>
            </w:pPr>
            <w:r w:rsidRPr="00D918A5">
              <w:rPr>
                <w:rFonts w:ascii="仿宋" w:eastAsia="仿宋" w:hAnsi="仿宋" w:cs="仿宋"/>
                <w:sz w:val="28"/>
                <w:szCs w:val="28"/>
              </w:rPr>
              <w:t>任务</w:t>
            </w:r>
          </w:p>
        </w:tc>
        <w:tc>
          <w:tcPr>
            <w:tcW w:w="1559"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章</w:t>
            </w:r>
            <w:r w:rsidR="00D918A5">
              <w:rPr>
                <w:rFonts w:ascii="仿宋" w:eastAsia="仿宋" w:hAnsi="仿宋" w:cs="仿宋" w:hint="eastAsia"/>
                <w:sz w:val="28"/>
                <w:szCs w:val="28"/>
              </w:rPr>
              <w:t xml:space="preserve">  </w:t>
            </w:r>
            <w:r w:rsidRPr="00D918A5">
              <w:rPr>
                <w:rFonts w:ascii="仿宋" w:eastAsia="仿宋" w:hAnsi="仿宋" w:cs="仿宋"/>
                <w:sz w:val="28"/>
                <w:szCs w:val="28"/>
              </w:rPr>
              <w:t>节</w:t>
            </w:r>
          </w:p>
        </w:tc>
        <w:tc>
          <w:tcPr>
            <w:tcW w:w="4678"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leftChars="200" w:left="420" w:firstLineChars="250" w:firstLine="700"/>
              <w:rPr>
                <w:rFonts w:ascii="仿宋" w:eastAsia="仿宋" w:hAnsi="仿宋" w:cs="仿宋"/>
                <w:sz w:val="28"/>
                <w:szCs w:val="28"/>
              </w:rPr>
            </w:pPr>
            <w:r w:rsidRPr="00D918A5">
              <w:rPr>
                <w:rFonts w:ascii="仿宋" w:eastAsia="仿宋" w:hAnsi="仿宋" w:cs="仿宋"/>
                <w:sz w:val="28"/>
                <w:szCs w:val="28"/>
              </w:rPr>
              <w:t>形</w:t>
            </w:r>
            <w:r w:rsidR="00D918A5">
              <w:rPr>
                <w:rFonts w:ascii="仿宋" w:eastAsia="仿宋" w:hAnsi="仿宋" w:cs="仿宋" w:hint="eastAsia"/>
                <w:sz w:val="28"/>
                <w:szCs w:val="28"/>
              </w:rPr>
              <w:t xml:space="preserve">    </w:t>
            </w:r>
            <w:r w:rsidRPr="00D918A5">
              <w:rPr>
                <w:rFonts w:ascii="仿宋" w:eastAsia="仿宋" w:hAnsi="仿宋" w:cs="仿宋"/>
                <w:sz w:val="28"/>
                <w:szCs w:val="28"/>
              </w:rPr>
              <w:t>式</w:t>
            </w:r>
          </w:p>
        </w:tc>
        <w:tc>
          <w:tcPr>
            <w:tcW w:w="964"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firstLineChars="100" w:firstLine="280"/>
              <w:rPr>
                <w:rFonts w:ascii="仿宋" w:eastAsia="仿宋" w:hAnsi="仿宋" w:cs="仿宋"/>
                <w:sz w:val="28"/>
                <w:szCs w:val="28"/>
              </w:rPr>
            </w:pPr>
            <w:r w:rsidRPr="00D918A5">
              <w:rPr>
                <w:rFonts w:ascii="仿宋" w:eastAsia="仿宋" w:hAnsi="仿宋" w:cs="仿宋"/>
                <w:sz w:val="28"/>
                <w:szCs w:val="28"/>
              </w:rPr>
              <w:t>比例</w:t>
            </w:r>
          </w:p>
        </w:tc>
      </w:tr>
      <w:tr w:rsidR="003A47AE" w:rsidTr="00E42599">
        <w:trPr>
          <w:jc w:val="center"/>
        </w:trPr>
        <w:tc>
          <w:tcPr>
            <w:tcW w:w="882"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190B9D"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第1</w:t>
            </w:r>
            <w:r w:rsidR="002C325E" w:rsidRPr="00D918A5">
              <w:rPr>
                <w:rFonts w:ascii="仿宋" w:eastAsia="仿宋" w:hAnsi="仿宋" w:cs="仿宋"/>
                <w:sz w:val="28"/>
                <w:szCs w:val="28"/>
              </w:rPr>
              <w:t>-2</w:t>
            </w:r>
            <w:r w:rsidRPr="00D918A5">
              <w:rPr>
                <w:rFonts w:ascii="仿宋" w:eastAsia="仿宋" w:hAnsi="仿宋" w:cs="仿宋"/>
                <w:sz w:val="28"/>
                <w:szCs w:val="28"/>
              </w:rPr>
              <w:t>章</w:t>
            </w:r>
          </w:p>
        </w:tc>
        <w:tc>
          <w:tcPr>
            <w:tcW w:w="4678"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单项选择题、多项选择题</w:t>
            </w:r>
            <w:r w:rsidR="00E42599">
              <w:rPr>
                <w:rFonts w:ascii="仿宋" w:eastAsia="仿宋" w:hAnsi="仿宋" w:cs="仿宋" w:hint="eastAsia"/>
                <w:sz w:val="28"/>
                <w:szCs w:val="28"/>
              </w:rPr>
              <w:t>、</w:t>
            </w:r>
            <w:r w:rsidR="00E42599">
              <w:rPr>
                <w:rFonts w:ascii="仿宋" w:eastAsia="仿宋" w:hAnsi="仿宋" w:cs="仿宋"/>
                <w:sz w:val="28"/>
                <w:szCs w:val="28"/>
              </w:rPr>
              <w:t>判断题</w:t>
            </w:r>
          </w:p>
        </w:tc>
        <w:tc>
          <w:tcPr>
            <w:tcW w:w="964"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3A47AE" w:rsidRPr="00D918A5" w:rsidRDefault="002C325E"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2</w:t>
            </w:r>
            <w:r w:rsidR="00190B9D" w:rsidRPr="00D918A5">
              <w:rPr>
                <w:rFonts w:ascii="仿宋" w:eastAsia="仿宋" w:hAnsi="仿宋" w:cs="仿宋" w:hint="eastAsia"/>
                <w:sz w:val="28"/>
                <w:szCs w:val="28"/>
              </w:rPr>
              <w:t>5</w:t>
            </w:r>
            <w:r w:rsidR="00190B9D" w:rsidRPr="00D918A5">
              <w:rPr>
                <w:rFonts w:ascii="仿宋" w:eastAsia="仿宋" w:hAnsi="仿宋" w:cs="仿宋"/>
                <w:sz w:val="28"/>
                <w:szCs w:val="28"/>
              </w:rPr>
              <w:t>%</w:t>
            </w:r>
          </w:p>
        </w:tc>
      </w:tr>
      <w:tr w:rsidR="00C8632C" w:rsidTr="00E42599">
        <w:trPr>
          <w:jc w:val="center"/>
        </w:trPr>
        <w:tc>
          <w:tcPr>
            <w:tcW w:w="882"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第</w:t>
            </w:r>
            <w:r w:rsidRPr="00D918A5">
              <w:rPr>
                <w:rFonts w:ascii="仿宋" w:eastAsia="仿宋" w:hAnsi="仿宋" w:cs="仿宋"/>
                <w:sz w:val="28"/>
                <w:szCs w:val="28"/>
              </w:rPr>
              <w:t>3-4</w:t>
            </w:r>
            <w:r w:rsidRPr="00D918A5">
              <w:rPr>
                <w:rFonts w:ascii="仿宋" w:eastAsia="仿宋" w:hAnsi="仿宋" w:cs="仿宋" w:hint="eastAsia"/>
                <w:sz w:val="28"/>
                <w:szCs w:val="28"/>
              </w:rPr>
              <w:t>章</w:t>
            </w:r>
          </w:p>
        </w:tc>
        <w:tc>
          <w:tcPr>
            <w:tcW w:w="4678"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单项选择题、多项选择题</w:t>
            </w:r>
            <w:r w:rsidR="00E42599" w:rsidRPr="00E42599">
              <w:rPr>
                <w:rFonts w:ascii="仿宋" w:eastAsia="仿宋" w:hAnsi="仿宋" w:cs="仿宋" w:hint="eastAsia"/>
                <w:sz w:val="28"/>
                <w:szCs w:val="28"/>
              </w:rPr>
              <w:t>、判断题</w:t>
            </w:r>
          </w:p>
        </w:tc>
        <w:tc>
          <w:tcPr>
            <w:tcW w:w="964"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2</w:t>
            </w:r>
            <w:r w:rsidRPr="00D918A5">
              <w:rPr>
                <w:rFonts w:ascii="仿宋" w:eastAsia="仿宋" w:hAnsi="仿宋" w:cs="仿宋" w:hint="eastAsia"/>
                <w:sz w:val="28"/>
                <w:szCs w:val="28"/>
              </w:rPr>
              <w:t>5</w:t>
            </w:r>
            <w:r w:rsidRPr="00D918A5">
              <w:rPr>
                <w:rFonts w:ascii="仿宋" w:eastAsia="仿宋" w:hAnsi="仿宋" w:cs="仿宋"/>
                <w:sz w:val="28"/>
                <w:szCs w:val="28"/>
              </w:rPr>
              <w:t>%</w:t>
            </w:r>
          </w:p>
        </w:tc>
      </w:tr>
      <w:tr w:rsidR="00C8632C" w:rsidTr="00E42599">
        <w:trPr>
          <w:jc w:val="center"/>
        </w:trPr>
        <w:tc>
          <w:tcPr>
            <w:tcW w:w="882"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第</w:t>
            </w:r>
            <w:r w:rsidRPr="00D918A5">
              <w:rPr>
                <w:rFonts w:ascii="仿宋" w:eastAsia="仿宋" w:hAnsi="仿宋" w:cs="仿宋"/>
                <w:sz w:val="28"/>
                <w:szCs w:val="28"/>
              </w:rPr>
              <w:t>5</w:t>
            </w:r>
            <w:r w:rsidRPr="00D918A5">
              <w:rPr>
                <w:rFonts w:ascii="仿宋" w:eastAsia="仿宋" w:hAnsi="仿宋" w:cs="仿宋" w:hint="eastAsia"/>
                <w:sz w:val="28"/>
                <w:szCs w:val="28"/>
              </w:rPr>
              <w:t>章</w:t>
            </w:r>
          </w:p>
        </w:tc>
        <w:tc>
          <w:tcPr>
            <w:tcW w:w="4678"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单项选择题、多项选择题</w:t>
            </w:r>
            <w:r w:rsidR="00E42599" w:rsidRPr="00E42599">
              <w:rPr>
                <w:rFonts w:ascii="仿宋" w:eastAsia="仿宋" w:hAnsi="仿宋" w:cs="仿宋" w:hint="eastAsia"/>
                <w:sz w:val="28"/>
                <w:szCs w:val="28"/>
              </w:rPr>
              <w:t>、判断题</w:t>
            </w:r>
          </w:p>
        </w:tc>
        <w:tc>
          <w:tcPr>
            <w:tcW w:w="964"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2</w:t>
            </w:r>
            <w:r w:rsidRPr="00D918A5">
              <w:rPr>
                <w:rFonts w:ascii="仿宋" w:eastAsia="仿宋" w:hAnsi="仿宋" w:cs="仿宋" w:hint="eastAsia"/>
                <w:sz w:val="28"/>
                <w:szCs w:val="28"/>
              </w:rPr>
              <w:t>5</w:t>
            </w:r>
            <w:r w:rsidRPr="00D918A5">
              <w:rPr>
                <w:rFonts w:ascii="仿宋" w:eastAsia="仿宋" w:hAnsi="仿宋" w:cs="仿宋"/>
                <w:sz w:val="28"/>
                <w:szCs w:val="28"/>
              </w:rPr>
              <w:t>%</w:t>
            </w:r>
          </w:p>
        </w:tc>
      </w:tr>
      <w:tr w:rsidR="00C8632C" w:rsidTr="00E42599">
        <w:trPr>
          <w:jc w:val="center"/>
        </w:trPr>
        <w:tc>
          <w:tcPr>
            <w:tcW w:w="882"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4</w:t>
            </w:r>
          </w:p>
        </w:tc>
        <w:tc>
          <w:tcPr>
            <w:tcW w:w="1559"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第</w:t>
            </w:r>
            <w:r w:rsidRPr="00D918A5">
              <w:rPr>
                <w:rFonts w:ascii="仿宋" w:eastAsia="仿宋" w:hAnsi="仿宋" w:cs="仿宋"/>
                <w:sz w:val="28"/>
                <w:szCs w:val="28"/>
              </w:rPr>
              <w:t>6</w:t>
            </w:r>
            <w:r w:rsidRPr="00D918A5">
              <w:rPr>
                <w:rFonts w:ascii="仿宋" w:eastAsia="仿宋" w:hAnsi="仿宋" w:cs="仿宋" w:hint="eastAsia"/>
                <w:sz w:val="28"/>
                <w:szCs w:val="28"/>
              </w:rPr>
              <w:t>章</w:t>
            </w:r>
          </w:p>
        </w:tc>
        <w:tc>
          <w:tcPr>
            <w:tcW w:w="4678"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hint="eastAsia"/>
                <w:sz w:val="28"/>
                <w:szCs w:val="28"/>
              </w:rPr>
              <w:t>单项选择题、多项选择题</w:t>
            </w:r>
            <w:r w:rsidR="00E42599" w:rsidRPr="00E42599">
              <w:rPr>
                <w:rFonts w:ascii="仿宋" w:eastAsia="仿宋" w:hAnsi="仿宋" w:cs="仿宋" w:hint="eastAsia"/>
                <w:sz w:val="28"/>
                <w:szCs w:val="28"/>
              </w:rPr>
              <w:t>、判断题</w:t>
            </w:r>
          </w:p>
        </w:tc>
        <w:tc>
          <w:tcPr>
            <w:tcW w:w="964" w:type="dxa"/>
            <w:tcBorders>
              <w:top w:val="single" w:sz="6" w:space="0" w:color="auto"/>
              <w:left w:val="single" w:sz="6" w:space="0" w:color="auto"/>
              <w:bottom w:val="single" w:sz="6" w:space="0" w:color="auto"/>
              <w:right w:val="single" w:sz="6" w:space="0" w:color="auto"/>
            </w:tcBorders>
            <w:shd w:val="clear" w:color="000000" w:fill="FFFFFF"/>
            <w:tcMar>
              <w:top w:w="0" w:type="dxa"/>
              <w:bottom w:w="0" w:type="dxa"/>
            </w:tcMar>
          </w:tcPr>
          <w:p w:rsidR="00C8632C" w:rsidRPr="00D918A5" w:rsidRDefault="00C8632C" w:rsidP="00706698">
            <w:pPr>
              <w:spacing w:line="360" w:lineRule="auto"/>
              <w:ind w:leftChars="200" w:left="420"/>
              <w:rPr>
                <w:rFonts w:ascii="仿宋" w:eastAsia="仿宋" w:hAnsi="仿宋" w:cs="仿宋"/>
                <w:sz w:val="28"/>
                <w:szCs w:val="28"/>
              </w:rPr>
            </w:pPr>
            <w:r w:rsidRPr="00D918A5">
              <w:rPr>
                <w:rFonts w:ascii="仿宋" w:eastAsia="仿宋" w:hAnsi="仿宋" w:cs="仿宋"/>
                <w:sz w:val="28"/>
                <w:szCs w:val="28"/>
              </w:rPr>
              <w:t>2</w:t>
            </w:r>
            <w:r w:rsidRPr="00D918A5">
              <w:rPr>
                <w:rFonts w:ascii="仿宋" w:eastAsia="仿宋" w:hAnsi="仿宋" w:cs="仿宋" w:hint="eastAsia"/>
                <w:sz w:val="28"/>
                <w:szCs w:val="28"/>
              </w:rPr>
              <w:t>5</w:t>
            </w:r>
            <w:r w:rsidRPr="00D918A5">
              <w:rPr>
                <w:rFonts w:ascii="仿宋" w:eastAsia="仿宋" w:hAnsi="仿宋" w:cs="仿宋"/>
                <w:sz w:val="28"/>
                <w:szCs w:val="28"/>
              </w:rPr>
              <w:t>%</w:t>
            </w:r>
          </w:p>
        </w:tc>
      </w:tr>
    </w:tbl>
    <w:p w:rsidR="003A47AE" w:rsidRDefault="00B169E6" w:rsidP="00706698">
      <w:pPr>
        <w:spacing w:line="360" w:lineRule="auto"/>
        <w:rPr>
          <w:rFonts w:ascii="仿宋" w:eastAsia="仿宋" w:hAnsi="仿宋" w:cs="仿宋"/>
          <w:sz w:val="28"/>
          <w:szCs w:val="28"/>
        </w:rPr>
      </w:pPr>
      <w:r>
        <w:rPr>
          <w:rFonts w:ascii="仿宋" w:eastAsia="仿宋" w:hAnsi="仿宋" w:cs="仿宋" w:hint="eastAsia"/>
          <w:sz w:val="28"/>
          <w:szCs w:val="28"/>
        </w:rPr>
        <w:t>八</w:t>
      </w:r>
      <w:r w:rsidR="00190B9D">
        <w:rPr>
          <w:rFonts w:ascii="仿宋" w:eastAsia="仿宋" w:hAnsi="仿宋" w:cs="仿宋"/>
          <w:sz w:val="28"/>
          <w:szCs w:val="28"/>
        </w:rPr>
        <w:t>、终结性考试</w:t>
      </w:r>
    </w:p>
    <w:p w:rsidR="003A47AE" w:rsidRDefault="00190B9D" w:rsidP="00706698">
      <w:pPr>
        <w:spacing w:line="360" w:lineRule="auto"/>
        <w:rPr>
          <w:rFonts w:ascii="仿宋" w:eastAsia="仿宋" w:hAnsi="仿宋" w:cs="仿宋"/>
          <w:sz w:val="28"/>
          <w:szCs w:val="28"/>
        </w:rPr>
      </w:pPr>
      <w:r>
        <w:rPr>
          <w:rFonts w:ascii="仿宋" w:eastAsia="仿宋" w:hAnsi="仿宋" w:cs="仿宋"/>
          <w:sz w:val="28"/>
          <w:szCs w:val="28"/>
        </w:rPr>
        <w:t>（一）考试手段及方式</w:t>
      </w:r>
    </w:p>
    <w:p w:rsidR="003A47AE" w:rsidRDefault="00554769"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终结性考试采用纸质</w:t>
      </w:r>
      <w:r>
        <w:rPr>
          <w:rFonts w:ascii="仿宋" w:eastAsia="仿宋" w:hAnsi="仿宋" w:cs="仿宋" w:hint="eastAsia"/>
          <w:sz w:val="28"/>
          <w:szCs w:val="28"/>
        </w:rPr>
        <w:t>闭卷</w:t>
      </w:r>
      <w:r w:rsidR="00190B9D">
        <w:rPr>
          <w:rFonts w:ascii="仿宋" w:eastAsia="仿宋" w:hAnsi="仿宋" w:cs="仿宋"/>
          <w:sz w:val="28"/>
          <w:szCs w:val="28"/>
        </w:rPr>
        <w:t>考试。</w:t>
      </w:r>
    </w:p>
    <w:p w:rsidR="003A47AE" w:rsidRDefault="00190B9D" w:rsidP="00706698">
      <w:pPr>
        <w:spacing w:line="360" w:lineRule="auto"/>
        <w:rPr>
          <w:rFonts w:ascii="仿宋" w:eastAsia="仿宋" w:hAnsi="仿宋" w:cs="仿宋"/>
          <w:sz w:val="28"/>
          <w:szCs w:val="28"/>
        </w:rPr>
      </w:pPr>
      <w:r>
        <w:rPr>
          <w:rFonts w:ascii="仿宋" w:eastAsia="仿宋" w:hAnsi="仿宋" w:cs="仿宋"/>
          <w:sz w:val="28"/>
          <w:szCs w:val="28"/>
        </w:rPr>
        <w:t>（二）考试时限</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终结性考试时间90分钟。</w:t>
      </w:r>
    </w:p>
    <w:p w:rsidR="003A47AE" w:rsidRDefault="00190B9D" w:rsidP="00706698">
      <w:pPr>
        <w:spacing w:line="360" w:lineRule="auto"/>
        <w:rPr>
          <w:rFonts w:ascii="仿宋" w:eastAsia="仿宋" w:hAnsi="仿宋" w:cs="仿宋"/>
          <w:sz w:val="28"/>
          <w:szCs w:val="28"/>
        </w:rPr>
      </w:pPr>
      <w:r>
        <w:rPr>
          <w:rFonts w:ascii="仿宋" w:eastAsia="仿宋" w:hAnsi="仿宋" w:cs="仿宋"/>
          <w:sz w:val="28"/>
          <w:szCs w:val="28"/>
        </w:rPr>
        <w:t>（三）试题题型</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试题题型为单项选择题、</w:t>
      </w:r>
      <w:r w:rsidR="00170B73">
        <w:rPr>
          <w:rFonts w:ascii="仿宋" w:eastAsia="仿宋" w:hAnsi="仿宋" w:cs="仿宋" w:hint="eastAsia"/>
          <w:sz w:val="28"/>
          <w:szCs w:val="28"/>
        </w:rPr>
        <w:t>多项选择</w:t>
      </w:r>
      <w:r w:rsidR="00C8632C">
        <w:rPr>
          <w:rFonts w:ascii="仿宋" w:eastAsia="仿宋" w:hAnsi="仿宋" w:cs="仿宋" w:hint="eastAsia"/>
          <w:sz w:val="28"/>
          <w:szCs w:val="28"/>
        </w:rPr>
        <w:t>题</w:t>
      </w:r>
      <w:r w:rsidR="00170B73">
        <w:rPr>
          <w:rFonts w:ascii="仿宋" w:eastAsia="仿宋" w:hAnsi="仿宋" w:cs="仿宋"/>
          <w:sz w:val="28"/>
          <w:szCs w:val="28"/>
        </w:rPr>
        <w:t>、判断、</w:t>
      </w:r>
      <w:r>
        <w:rPr>
          <w:rFonts w:ascii="仿宋" w:eastAsia="仿宋" w:hAnsi="仿宋" w:cs="仿宋"/>
          <w:sz w:val="28"/>
          <w:szCs w:val="28"/>
        </w:rPr>
        <w:t>简答题。</w:t>
      </w:r>
    </w:p>
    <w:p w:rsidR="003A47AE" w:rsidRDefault="00190B9D" w:rsidP="00706698">
      <w:pPr>
        <w:spacing w:line="360" w:lineRule="auto"/>
        <w:rPr>
          <w:rFonts w:ascii="仿宋" w:eastAsia="仿宋" w:hAnsi="仿宋" w:cs="仿宋"/>
          <w:sz w:val="28"/>
          <w:szCs w:val="28"/>
        </w:rPr>
      </w:pPr>
      <w:r>
        <w:rPr>
          <w:rFonts w:ascii="仿宋" w:eastAsia="仿宋" w:hAnsi="仿宋" w:cs="仿宋"/>
          <w:sz w:val="28"/>
          <w:szCs w:val="28"/>
        </w:rPr>
        <w:lastRenderedPageBreak/>
        <w:t>（四）试题举例及参考答案</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一、</w:t>
      </w:r>
      <w:r w:rsidR="00222561">
        <w:rPr>
          <w:rFonts w:ascii="仿宋" w:eastAsia="仿宋" w:hAnsi="仿宋" w:cs="仿宋" w:hint="eastAsia"/>
          <w:sz w:val="28"/>
          <w:szCs w:val="28"/>
        </w:rPr>
        <w:t>单项</w:t>
      </w:r>
      <w:r>
        <w:rPr>
          <w:rFonts w:ascii="仿宋" w:eastAsia="仿宋" w:hAnsi="仿宋" w:cs="仿宋"/>
          <w:sz w:val="28"/>
          <w:szCs w:val="28"/>
        </w:rPr>
        <w:t>选择题（每小题2分，共</w:t>
      </w:r>
      <w:r w:rsidR="003F5AA3">
        <w:rPr>
          <w:rFonts w:ascii="仿宋" w:eastAsia="仿宋" w:hAnsi="仿宋" w:cs="仿宋"/>
          <w:sz w:val="28"/>
          <w:szCs w:val="28"/>
        </w:rPr>
        <w:t>2</w:t>
      </w:r>
      <w:r>
        <w:rPr>
          <w:rFonts w:ascii="仿宋" w:eastAsia="仿宋" w:hAnsi="仿宋" w:cs="仿宋"/>
          <w:sz w:val="28"/>
          <w:szCs w:val="28"/>
        </w:rPr>
        <w:t>0分）</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新时期爱国主义的基本特征是坚持爱国主义与</w:t>
      </w:r>
      <w:r>
        <w:rPr>
          <w:rFonts w:ascii="仿宋" w:eastAsia="仿宋" w:hAnsi="仿宋" w:cs="仿宋" w:hint="eastAsia"/>
          <w:sz w:val="28"/>
          <w:szCs w:val="28"/>
        </w:rPr>
        <w:t>（  ）</w:t>
      </w:r>
      <w:r>
        <w:rPr>
          <w:rFonts w:ascii="仿宋" w:eastAsia="仿宋" w:hAnsi="仿宋" w:cs="仿宋"/>
          <w:sz w:val="28"/>
          <w:szCs w:val="28"/>
        </w:rPr>
        <w:t xml:space="preserve">　</w:t>
      </w:r>
      <w:r>
        <w:rPr>
          <w:rFonts w:ascii="仿宋" w:eastAsia="仿宋" w:hAnsi="仿宋" w:cs="仿宋"/>
          <w:sz w:val="28"/>
          <w:szCs w:val="28"/>
        </w:rPr>
        <w:br/>
        <w:t>  A、爱社会主义的统一</w:t>
      </w:r>
      <w:r>
        <w:rPr>
          <w:rFonts w:ascii="仿宋" w:eastAsia="仿宋" w:hAnsi="仿宋" w:cs="仿宋"/>
          <w:sz w:val="28"/>
          <w:szCs w:val="28"/>
        </w:rPr>
        <w:br/>
        <w:t>  B、爱人民群众的统一</w:t>
      </w:r>
      <w:r>
        <w:rPr>
          <w:rFonts w:ascii="仿宋" w:eastAsia="仿宋" w:hAnsi="仿宋" w:cs="仿宋"/>
          <w:sz w:val="28"/>
          <w:szCs w:val="28"/>
        </w:rPr>
        <w:br/>
        <w:t>  C、爱中国共产党的统一</w:t>
      </w:r>
      <w:r>
        <w:rPr>
          <w:rFonts w:ascii="仿宋" w:eastAsia="仿宋" w:hAnsi="仿宋" w:cs="仿宋"/>
          <w:sz w:val="28"/>
          <w:szCs w:val="28"/>
        </w:rPr>
        <w:br/>
        <w:t>  D、爱本职工作的统一</w:t>
      </w:r>
    </w:p>
    <w:p w:rsidR="00222561" w:rsidRDefault="00222561" w:rsidP="00706698">
      <w:pPr>
        <w:spacing w:line="360" w:lineRule="auto"/>
        <w:ind w:leftChars="200" w:left="420" w:firstLineChars="150" w:firstLine="420"/>
        <w:rPr>
          <w:rFonts w:ascii="仿宋" w:eastAsia="仿宋" w:hAnsi="仿宋" w:cs="仿宋"/>
          <w:sz w:val="28"/>
          <w:szCs w:val="28"/>
        </w:rPr>
      </w:pPr>
      <w:r w:rsidRPr="00222561">
        <w:rPr>
          <w:rFonts w:ascii="仿宋" w:eastAsia="仿宋" w:hAnsi="仿宋" w:cs="仿宋" w:hint="eastAsia"/>
          <w:sz w:val="28"/>
          <w:szCs w:val="28"/>
        </w:rPr>
        <w:t>答案</w:t>
      </w:r>
      <w:r>
        <w:rPr>
          <w:rFonts w:ascii="仿宋" w:eastAsia="仿宋" w:hAnsi="仿宋" w:cs="仿宋" w:hint="eastAsia"/>
          <w:sz w:val="28"/>
          <w:szCs w:val="28"/>
        </w:rPr>
        <w:t xml:space="preserve">  </w:t>
      </w:r>
      <w:r w:rsidRPr="00222561">
        <w:rPr>
          <w:rFonts w:ascii="仿宋" w:eastAsia="仿宋" w:hAnsi="仿宋" w:cs="仿宋"/>
          <w:sz w:val="28"/>
          <w:szCs w:val="28"/>
        </w:rPr>
        <w:t xml:space="preserve">1、A  </w:t>
      </w:r>
    </w:p>
    <w:p w:rsidR="00516789" w:rsidRPr="00516789" w:rsidRDefault="00516789"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二、多项选择题（每小题</w:t>
      </w:r>
      <w:r w:rsidR="003F5AA3">
        <w:rPr>
          <w:rFonts w:ascii="仿宋" w:eastAsia="仿宋" w:hAnsi="仿宋" w:cs="仿宋"/>
          <w:sz w:val="28"/>
          <w:szCs w:val="28"/>
        </w:rPr>
        <w:t>2</w:t>
      </w:r>
      <w:r>
        <w:rPr>
          <w:rFonts w:ascii="仿宋" w:eastAsia="仿宋" w:hAnsi="仿宋" w:cs="仿宋" w:hint="eastAsia"/>
          <w:sz w:val="28"/>
          <w:szCs w:val="28"/>
        </w:rPr>
        <w:t>分，共</w:t>
      </w:r>
      <w:r w:rsidR="003F5AA3">
        <w:rPr>
          <w:rFonts w:ascii="仿宋" w:eastAsia="仿宋" w:hAnsi="仿宋" w:cs="仿宋"/>
          <w:sz w:val="28"/>
          <w:szCs w:val="28"/>
        </w:rPr>
        <w:t>10</w:t>
      </w:r>
      <w:r>
        <w:rPr>
          <w:rFonts w:ascii="仿宋" w:eastAsia="仿宋" w:hAnsi="仿宋" w:cs="仿宋" w:hint="eastAsia"/>
          <w:sz w:val="28"/>
          <w:szCs w:val="28"/>
        </w:rPr>
        <w:t>分）</w:t>
      </w:r>
    </w:p>
    <w:p w:rsidR="003A47AE" w:rsidRDefault="00516789" w:rsidP="00706698">
      <w:pPr>
        <w:spacing w:line="360" w:lineRule="auto"/>
        <w:ind w:leftChars="200" w:left="420"/>
        <w:rPr>
          <w:rFonts w:ascii="仿宋" w:eastAsia="仿宋" w:hAnsi="仿宋" w:cs="仿宋"/>
          <w:sz w:val="28"/>
          <w:szCs w:val="28"/>
        </w:rPr>
      </w:pPr>
      <w:r>
        <w:rPr>
          <w:rFonts w:ascii="仿宋" w:eastAsia="仿宋" w:hAnsi="仿宋" w:cs="仿宋"/>
          <w:sz w:val="28"/>
          <w:szCs w:val="28"/>
        </w:rPr>
        <w:t>1</w:t>
      </w:r>
      <w:r w:rsidR="00190B9D">
        <w:rPr>
          <w:rFonts w:ascii="仿宋" w:eastAsia="仿宋" w:hAnsi="仿宋" w:cs="仿宋" w:hint="eastAsia"/>
          <w:sz w:val="28"/>
          <w:szCs w:val="28"/>
        </w:rPr>
        <w:t>、当代大学生要培养改革创新品质，必须（  ）　 </w:t>
      </w:r>
    </w:p>
    <w:p w:rsidR="003A47AE" w:rsidRDefault="00190B9D" w:rsidP="00706698">
      <w:pPr>
        <w:spacing w:line="360" w:lineRule="auto"/>
        <w:ind w:leftChars="300" w:left="630" w:firstLineChars="100" w:firstLine="280"/>
        <w:rPr>
          <w:rFonts w:ascii="仿宋" w:eastAsia="仿宋" w:hAnsi="仿宋" w:cs="仿宋"/>
          <w:sz w:val="28"/>
          <w:szCs w:val="28"/>
        </w:rPr>
      </w:pPr>
      <w:r>
        <w:rPr>
          <w:rFonts w:ascii="仿宋" w:eastAsia="仿宋" w:hAnsi="仿宋" w:cs="仿宋" w:hint="eastAsia"/>
          <w:sz w:val="28"/>
          <w:szCs w:val="28"/>
        </w:rPr>
        <w:t>A、</w:t>
      </w:r>
      <w:r>
        <w:rPr>
          <w:rFonts w:eastAsia="仿宋" w:hAnsi="Calibri" w:cs="Calibri"/>
          <w:sz w:val="28"/>
          <w:szCs w:val="28"/>
        </w:rPr>
        <w:t> </w:t>
      </w:r>
      <w:r>
        <w:rPr>
          <w:rFonts w:ascii="仿宋" w:eastAsia="仿宋" w:hAnsi="仿宋" w:cs="仿宋" w:hint="eastAsia"/>
          <w:sz w:val="28"/>
          <w:szCs w:val="28"/>
        </w:rPr>
        <w:t>掌握丰富的知识和过硬的本领</w:t>
      </w:r>
      <w:r>
        <w:rPr>
          <w:rFonts w:ascii="仿宋" w:eastAsia="仿宋" w:hAnsi="仿宋" w:cs="仿宋" w:hint="eastAsia"/>
          <w:sz w:val="28"/>
          <w:szCs w:val="28"/>
        </w:rPr>
        <w:br/>
      </w:r>
      <w:r>
        <w:rPr>
          <w:rFonts w:eastAsia="仿宋" w:hAnsi="Calibri" w:cs="Calibri"/>
          <w:sz w:val="28"/>
          <w:szCs w:val="28"/>
        </w:rPr>
        <w:t>  </w:t>
      </w:r>
      <w:r w:rsidR="00222561">
        <w:rPr>
          <w:rFonts w:eastAsia="仿宋" w:hAnsi="Calibri" w:cs="Calibri"/>
          <w:sz w:val="28"/>
          <w:szCs w:val="28"/>
        </w:rPr>
        <w:t xml:space="preserve"> </w:t>
      </w:r>
      <w:r>
        <w:rPr>
          <w:rFonts w:ascii="仿宋" w:eastAsia="仿宋" w:hAnsi="仿宋" w:cs="仿宋" w:hint="eastAsia"/>
          <w:sz w:val="28"/>
          <w:szCs w:val="28"/>
        </w:rPr>
        <w:t>B、</w:t>
      </w:r>
      <w:r>
        <w:rPr>
          <w:rFonts w:eastAsia="仿宋" w:hAnsi="Calibri" w:cs="Calibri"/>
          <w:sz w:val="28"/>
          <w:szCs w:val="28"/>
        </w:rPr>
        <w:t> </w:t>
      </w:r>
      <w:r>
        <w:rPr>
          <w:rFonts w:ascii="仿宋" w:eastAsia="仿宋" w:hAnsi="仿宋" w:cs="仿宋" w:hint="eastAsia"/>
          <w:sz w:val="28"/>
          <w:szCs w:val="28"/>
        </w:rPr>
        <w:t>养成团结协作、艰苦奋斗、脚踏实地的作风</w:t>
      </w:r>
      <w:r>
        <w:rPr>
          <w:rFonts w:ascii="仿宋" w:eastAsia="仿宋" w:hAnsi="仿宋" w:cs="仿宋" w:hint="eastAsia"/>
          <w:sz w:val="28"/>
          <w:szCs w:val="28"/>
        </w:rPr>
        <w:br/>
      </w:r>
      <w:r>
        <w:rPr>
          <w:rFonts w:eastAsia="仿宋" w:hAnsi="Calibri" w:cs="Calibri"/>
          <w:sz w:val="28"/>
          <w:szCs w:val="28"/>
        </w:rPr>
        <w:t>  </w:t>
      </w:r>
      <w:r w:rsidR="00222561">
        <w:rPr>
          <w:rFonts w:eastAsia="仿宋" w:hAnsi="Calibri" w:cs="Calibri"/>
          <w:sz w:val="28"/>
          <w:szCs w:val="28"/>
        </w:rPr>
        <w:t xml:space="preserve"> </w:t>
      </w:r>
      <w:r>
        <w:rPr>
          <w:rFonts w:ascii="仿宋" w:eastAsia="仿宋" w:hAnsi="仿宋" w:cs="仿宋" w:hint="eastAsia"/>
          <w:sz w:val="28"/>
          <w:szCs w:val="28"/>
        </w:rPr>
        <w:t>C、</w:t>
      </w:r>
      <w:r>
        <w:rPr>
          <w:rFonts w:eastAsia="仿宋" w:hAnsi="Calibri" w:cs="Calibri"/>
          <w:sz w:val="28"/>
          <w:szCs w:val="28"/>
        </w:rPr>
        <w:t> </w:t>
      </w:r>
      <w:r>
        <w:rPr>
          <w:rFonts w:ascii="仿宋" w:eastAsia="仿宋" w:hAnsi="仿宋" w:cs="仿宋" w:hint="eastAsia"/>
          <w:sz w:val="28"/>
          <w:szCs w:val="28"/>
        </w:rPr>
        <w:t>善于幻想</w:t>
      </w:r>
      <w:r>
        <w:rPr>
          <w:rFonts w:ascii="仿宋" w:eastAsia="仿宋" w:hAnsi="仿宋" w:cs="仿宋" w:hint="eastAsia"/>
          <w:sz w:val="28"/>
          <w:szCs w:val="28"/>
        </w:rPr>
        <w:br/>
      </w:r>
      <w:r>
        <w:rPr>
          <w:rFonts w:eastAsia="仿宋" w:hAnsi="Calibri" w:cs="Calibri"/>
          <w:sz w:val="28"/>
          <w:szCs w:val="28"/>
        </w:rPr>
        <w:t> </w:t>
      </w:r>
      <w:r w:rsidR="00222561">
        <w:rPr>
          <w:rFonts w:eastAsia="仿宋" w:hAnsi="Calibri" w:cs="Calibri"/>
          <w:sz w:val="28"/>
          <w:szCs w:val="28"/>
        </w:rPr>
        <w:t xml:space="preserve"> </w:t>
      </w:r>
      <w:r>
        <w:rPr>
          <w:rFonts w:eastAsia="仿宋" w:hAnsi="Calibri" w:cs="Calibri"/>
          <w:sz w:val="28"/>
          <w:szCs w:val="28"/>
        </w:rPr>
        <w:t> </w:t>
      </w:r>
      <w:r>
        <w:rPr>
          <w:rFonts w:ascii="仿宋" w:eastAsia="仿宋" w:hAnsi="仿宋" w:cs="仿宋" w:hint="eastAsia"/>
          <w:sz w:val="28"/>
          <w:szCs w:val="28"/>
        </w:rPr>
        <w:t>D、</w:t>
      </w:r>
      <w:r>
        <w:rPr>
          <w:rFonts w:eastAsia="仿宋" w:hAnsi="Calibri" w:cs="Calibri"/>
          <w:sz w:val="28"/>
          <w:szCs w:val="28"/>
        </w:rPr>
        <w:t> </w:t>
      </w:r>
      <w:r>
        <w:rPr>
          <w:rFonts w:ascii="仿宋" w:eastAsia="仿宋" w:hAnsi="仿宋" w:cs="仿宋" w:hint="eastAsia"/>
          <w:sz w:val="28"/>
          <w:szCs w:val="28"/>
        </w:rPr>
        <w:t>积极投身于社会实践</w:t>
      </w:r>
      <w:r>
        <w:rPr>
          <w:rFonts w:ascii="仿宋" w:eastAsia="仿宋" w:hAnsi="仿宋" w:cs="仿宋" w:hint="eastAsia"/>
          <w:sz w:val="28"/>
          <w:szCs w:val="28"/>
        </w:rPr>
        <w:br/>
        <w:t xml:space="preserve"> </w:t>
      </w:r>
      <w:r>
        <w:rPr>
          <w:rFonts w:ascii="仿宋" w:eastAsia="仿宋" w:hAnsi="仿宋" w:cs="仿宋"/>
          <w:b/>
          <w:bCs/>
          <w:sz w:val="28"/>
          <w:szCs w:val="28"/>
        </w:rPr>
        <w:t xml:space="preserve">　</w:t>
      </w:r>
      <w:r w:rsidRPr="00222561">
        <w:rPr>
          <w:rFonts w:ascii="仿宋" w:eastAsia="仿宋" w:hAnsi="仿宋" w:cs="仿宋" w:hint="eastAsia"/>
          <w:bCs/>
          <w:sz w:val="28"/>
          <w:szCs w:val="28"/>
        </w:rPr>
        <w:t>答案</w:t>
      </w:r>
      <w:r w:rsidRPr="00222561">
        <w:rPr>
          <w:rFonts w:ascii="仿宋" w:eastAsia="仿宋" w:hAnsi="仿宋" w:cs="仿宋" w:hint="eastAsia"/>
          <w:sz w:val="28"/>
          <w:szCs w:val="28"/>
        </w:rPr>
        <w:t xml:space="preserve">  </w:t>
      </w:r>
      <w:r w:rsidR="00516789">
        <w:rPr>
          <w:rFonts w:ascii="仿宋" w:eastAsia="仿宋" w:hAnsi="仿宋" w:cs="仿宋"/>
          <w:sz w:val="28"/>
          <w:szCs w:val="28"/>
        </w:rPr>
        <w:t>1</w:t>
      </w:r>
      <w:r w:rsidRPr="00222561">
        <w:rPr>
          <w:rFonts w:ascii="仿宋" w:eastAsia="仿宋" w:hAnsi="仿宋" w:cs="仿宋" w:hint="eastAsia"/>
          <w:sz w:val="28"/>
          <w:szCs w:val="28"/>
        </w:rPr>
        <w:t>、 ABD</w:t>
      </w:r>
    </w:p>
    <w:p w:rsidR="003D4F1D" w:rsidRDefault="003D4F1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三、判断题（每小题10分，共</w:t>
      </w:r>
      <w:r w:rsidR="000733A4">
        <w:rPr>
          <w:rFonts w:ascii="仿宋" w:eastAsia="仿宋" w:hAnsi="仿宋" w:cs="仿宋"/>
          <w:sz w:val="28"/>
          <w:szCs w:val="28"/>
        </w:rPr>
        <w:t>20</w:t>
      </w:r>
      <w:r>
        <w:rPr>
          <w:rFonts w:ascii="仿宋" w:eastAsia="仿宋" w:hAnsi="仿宋" w:cs="仿宋" w:hint="eastAsia"/>
          <w:sz w:val="28"/>
          <w:szCs w:val="28"/>
        </w:rPr>
        <w:t>分</w:t>
      </w:r>
      <w:r w:rsidR="00836A94">
        <w:rPr>
          <w:rFonts w:ascii="仿宋" w:eastAsia="仿宋" w:hAnsi="仿宋" w:cs="仿宋" w:hint="eastAsia"/>
          <w:sz w:val="28"/>
          <w:szCs w:val="28"/>
        </w:rPr>
        <w:t>，对</w:t>
      </w:r>
      <w:r w:rsidR="00836A94">
        <w:rPr>
          <w:rFonts w:ascii="仿宋" w:eastAsia="仿宋" w:hAnsi="仿宋" w:cs="仿宋"/>
          <w:sz w:val="28"/>
          <w:szCs w:val="28"/>
        </w:rPr>
        <w:t>的选</w:t>
      </w:r>
      <w:r w:rsidR="00836A94">
        <w:rPr>
          <w:rFonts w:ascii="仿宋" w:eastAsia="仿宋" w:hAnsi="仿宋" w:cs="仿宋" w:hint="eastAsia"/>
          <w:sz w:val="28"/>
          <w:szCs w:val="28"/>
        </w:rPr>
        <w:t>T错的</w:t>
      </w:r>
      <w:r w:rsidR="00836A94">
        <w:rPr>
          <w:rFonts w:ascii="仿宋" w:eastAsia="仿宋" w:hAnsi="仿宋" w:cs="仿宋"/>
          <w:sz w:val="28"/>
          <w:szCs w:val="28"/>
        </w:rPr>
        <w:t>选</w:t>
      </w:r>
      <w:r w:rsidR="00836A94">
        <w:rPr>
          <w:rFonts w:ascii="仿宋" w:eastAsia="仿宋" w:hAnsi="仿宋" w:cs="仿宋" w:hint="eastAsia"/>
          <w:sz w:val="28"/>
          <w:szCs w:val="28"/>
        </w:rPr>
        <w:t>F</w:t>
      </w:r>
      <w:r>
        <w:rPr>
          <w:rFonts w:ascii="仿宋" w:eastAsia="仿宋" w:hAnsi="仿宋" w:cs="仿宋" w:hint="eastAsia"/>
          <w:sz w:val="28"/>
          <w:szCs w:val="28"/>
        </w:rPr>
        <w:t>）</w:t>
      </w:r>
    </w:p>
    <w:p w:rsidR="00836A94" w:rsidRPr="00836A94" w:rsidRDefault="00836A94" w:rsidP="00706698">
      <w:pPr>
        <w:spacing w:line="360" w:lineRule="auto"/>
        <w:ind w:leftChars="200" w:left="420"/>
        <w:rPr>
          <w:rFonts w:ascii="仿宋" w:eastAsia="仿宋" w:hAnsi="仿宋" w:cs="仿宋"/>
          <w:sz w:val="28"/>
          <w:szCs w:val="28"/>
        </w:rPr>
      </w:pPr>
      <w:r>
        <w:rPr>
          <w:rFonts w:ascii="仿宋" w:eastAsia="仿宋" w:hAnsi="仿宋" w:cs="仿宋"/>
          <w:sz w:val="28"/>
          <w:szCs w:val="28"/>
        </w:rPr>
        <w:t>1</w:t>
      </w:r>
      <w:r w:rsidRPr="00836A94">
        <w:rPr>
          <w:rFonts w:ascii="仿宋" w:eastAsia="仿宋" w:hAnsi="仿宋" w:cs="仿宋"/>
          <w:sz w:val="28"/>
          <w:szCs w:val="28"/>
        </w:rPr>
        <w:t>、服务人民、奉献社会</w:t>
      </w:r>
      <w:proofErr w:type="gramStart"/>
      <w:r w:rsidRPr="00836A94">
        <w:rPr>
          <w:rFonts w:ascii="仿宋" w:eastAsia="仿宋" w:hAnsi="仿宋" w:cs="仿宋"/>
          <w:sz w:val="28"/>
          <w:szCs w:val="28"/>
        </w:rPr>
        <w:t>会</w:t>
      </w:r>
      <w:proofErr w:type="gramEnd"/>
      <w:r w:rsidRPr="00836A94">
        <w:rPr>
          <w:rFonts w:ascii="仿宋" w:eastAsia="仿宋" w:hAnsi="仿宋" w:cs="仿宋"/>
          <w:sz w:val="28"/>
          <w:szCs w:val="28"/>
        </w:rPr>
        <w:t xml:space="preserve">损失个人利益. </w:t>
      </w:r>
    </w:p>
    <w:p w:rsidR="00836A94" w:rsidRPr="003D4F1D" w:rsidRDefault="00836A94" w:rsidP="00706698">
      <w:pPr>
        <w:spacing w:line="360" w:lineRule="auto"/>
        <w:ind w:leftChars="200" w:left="420"/>
        <w:rPr>
          <w:rFonts w:ascii="仿宋" w:eastAsia="仿宋" w:hAnsi="仿宋" w:cs="仿宋"/>
          <w:sz w:val="28"/>
          <w:szCs w:val="28"/>
        </w:rPr>
      </w:pPr>
      <w:r w:rsidRPr="00836A94">
        <w:rPr>
          <w:rFonts w:ascii="仿宋" w:eastAsia="仿宋" w:hAnsi="仿宋" w:cs="仿宋" w:hint="eastAsia"/>
          <w:sz w:val="28"/>
          <w:szCs w:val="28"/>
        </w:rPr>
        <w:t>答案：</w:t>
      </w:r>
      <w:r w:rsidRPr="00836A94">
        <w:rPr>
          <w:rFonts w:ascii="仿宋" w:eastAsia="仿宋" w:hAnsi="仿宋" w:cs="仿宋"/>
          <w:sz w:val="28"/>
          <w:szCs w:val="28"/>
        </w:rPr>
        <w:t xml:space="preserve"> </w:t>
      </w:r>
      <w:r w:rsidR="00237DC2">
        <w:rPr>
          <w:rFonts w:ascii="仿宋" w:eastAsia="仿宋" w:hAnsi="仿宋" w:cs="仿宋" w:hint="eastAsia"/>
          <w:sz w:val="28"/>
          <w:szCs w:val="28"/>
        </w:rPr>
        <w:t>F</w:t>
      </w:r>
    </w:p>
    <w:p w:rsidR="003A47AE" w:rsidRDefault="003D4F1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四</w:t>
      </w:r>
      <w:r w:rsidR="00190B9D">
        <w:rPr>
          <w:rFonts w:ascii="仿宋" w:eastAsia="仿宋" w:hAnsi="仿宋" w:cs="仿宋" w:hint="eastAsia"/>
          <w:sz w:val="28"/>
          <w:szCs w:val="28"/>
        </w:rPr>
        <w:t>、简答题（每小题10分，共</w:t>
      </w:r>
      <w:r w:rsidR="000733A4">
        <w:rPr>
          <w:rFonts w:ascii="仿宋" w:eastAsia="仿宋" w:hAnsi="仿宋" w:cs="仿宋"/>
          <w:sz w:val="28"/>
          <w:szCs w:val="28"/>
        </w:rPr>
        <w:t>30</w:t>
      </w:r>
      <w:r w:rsidR="00190B9D">
        <w:rPr>
          <w:rFonts w:ascii="仿宋" w:eastAsia="仿宋" w:hAnsi="仿宋" w:cs="仿宋" w:hint="eastAsia"/>
          <w:sz w:val="28"/>
          <w:szCs w:val="28"/>
        </w:rPr>
        <w:t>分）</w:t>
      </w:r>
    </w:p>
    <w:p w:rsidR="003A47AE" w:rsidRDefault="004C3F20"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1、</w:t>
      </w:r>
      <w:r w:rsidR="00190B9D">
        <w:rPr>
          <w:rFonts w:ascii="仿宋" w:eastAsia="仿宋" w:hAnsi="仿宋" w:cs="仿宋" w:hint="eastAsia"/>
          <w:sz w:val="28"/>
          <w:szCs w:val="28"/>
        </w:rPr>
        <w:t>简述道德的社会作用？</w:t>
      </w:r>
    </w:p>
    <w:p w:rsidR="003A47AE" w:rsidRDefault="00190B9D" w:rsidP="00706698">
      <w:pPr>
        <w:spacing w:line="360" w:lineRule="auto"/>
        <w:ind w:leftChars="200" w:left="420" w:firstLineChars="150" w:firstLine="420"/>
        <w:rPr>
          <w:rFonts w:ascii="仿宋" w:eastAsia="仿宋" w:hAnsi="仿宋" w:cs="仿宋"/>
          <w:sz w:val="28"/>
          <w:szCs w:val="28"/>
        </w:rPr>
      </w:pPr>
      <w:r>
        <w:rPr>
          <w:rFonts w:ascii="仿宋" w:eastAsia="仿宋" w:hAnsi="仿宋" w:cs="仿宋" w:hint="eastAsia"/>
          <w:sz w:val="28"/>
          <w:szCs w:val="28"/>
        </w:rPr>
        <w:t xml:space="preserve">答：道德的社会作用是指道德功能的发挥和实现所产生的社会影响及实际效果。 </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lastRenderedPageBreak/>
        <w:t>具体表现为六个方面的社会作用：</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1、道德能够影响经济基础的形成、巩固和发展；</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2、道德是影响社会生产力发展的一种重要的精神力量；</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3、道德对其他社会意识形态的存在有着重大的影响；</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4、道德通过调整人们之间的关系维护社会秩序和稳定；</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5、道德是提高人的精神境界、促进人的自我完善、推动人的全面发展的内在动力；</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6、在阶级社会中，道德是阶级斗争的重要工具 </w:t>
      </w:r>
    </w:p>
    <w:p w:rsidR="003A47AE" w:rsidRDefault="003F5AA3"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五</w:t>
      </w:r>
      <w:r w:rsidRPr="003F5AA3">
        <w:rPr>
          <w:rFonts w:ascii="仿宋" w:eastAsia="仿宋" w:hAnsi="仿宋" w:cs="仿宋" w:hint="eastAsia"/>
          <w:sz w:val="28"/>
          <w:szCs w:val="28"/>
        </w:rPr>
        <w:t>、</w:t>
      </w:r>
      <w:r>
        <w:rPr>
          <w:rFonts w:ascii="仿宋" w:eastAsia="仿宋" w:hAnsi="仿宋" w:cs="仿宋" w:hint="eastAsia"/>
          <w:sz w:val="28"/>
          <w:szCs w:val="28"/>
        </w:rPr>
        <w:t>论述</w:t>
      </w:r>
      <w:r w:rsidRPr="003F5AA3">
        <w:rPr>
          <w:rFonts w:ascii="仿宋" w:eastAsia="仿宋" w:hAnsi="仿宋" w:cs="仿宋" w:hint="eastAsia"/>
          <w:sz w:val="28"/>
          <w:szCs w:val="28"/>
        </w:rPr>
        <w:t>题（每小题</w:t>
      </w:r>
      <w:r>
        <w:rPr>
          <w:rFonts w:ascii="仿宋" w:eastAsia="仿宋" w:hAnsi="仿宋" w:cs="仿宋"/>
          <w:sz w:val="28"/>
          <w:szCs w:val="28"/>
        </w:rPr>
        <w:t>20</w:t>
      </w:r>
      <w:r w:rsidRPr="003F5AA3">
        <w:rPr>
          <w:rFonts w:ascii="仿宋" w:eastAsia="仿宋" w:hAnsi="仿宋" w:cs="仿宋"/>
          <w:sz w:val="28"/>
          <w:szCs w:val="28"/>
        </w:rPr>
        <w:t>分，共</w:t>
      </w:r>
      <w:r>
        <w:rPr>
          <w:rFonts w:ascii="仿宋" w:eastAsia="仿宋" w:hAnsi="仿宋" w:cs="仿宋"/>
          <w:sz w:val="28"/>
          <w:szCs w:val="28"/>
        </w:rPr>
        <w:t>20</w:t>
      </w:r>
      <w:r w:rsidRPr="003F5AA3">
        <w:rPr>
          <w:rFonts w:ascii="仿宋" w:eastAsia="仿宋" w:hAnsi="仿宋" w:cs="仿宋"/>
          <w:sz w:val="28"/>
          <w:szCs w:val="28"/>
        </w:rPr>
        <w:t>分）</w:t>
      </w:r>
    </w:p>
    <w:p w:rsidR="00E7544C" w:rsidRPr="00E7544C" w:rsidRDefault="00E7544C"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1、</w:t>
      </w:r>
      <w:r w:rsidRPr="00E7544C">
        <w:rPr>
          <w:rFonts w:ascii="仿宋" w:eastAsia="仿宋" w:hAnsi="仿宋" w:cs="仿宋" w:hint="eastAsia"/>
          <w:sz w:val="28"/>
          <w:szCs w:val="28"/>
        </w:rPr>
        <w:t>怎样理解为人民服务是社会主义道德建设的核心，集体主义是社会主义道德的基本原则？</w:t>
      </w:r>
    </w:p>
    <w:p w:rsidR="00E7544C" w:rsidRPr="00E7544C"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w:t>
      </w:r>
      <w:r>
        <w:rPr>
          <w:rFonts w:ascii="仿宋" w:eastAsia="仿宋" w:hAnsi="仿宋" w:cs="仿宋" w:hint="eastAsia"/>
          <w:sz w:val="28"/>
          <w:szCs w:val="28"/>
        </w:rPr>
        <w:t>答</w:t>
      </w:r>
      <w:r w:rsidR="00907F1E">
        <w:rPr>
          <w:rFonts w:ascii="仿宋" w:eastAsia="仿宋" w:hAnsi="仿宋" w:cs="仿宋" w:hint="eastAsia"/>
          <w:sz w:val="28"/>
          <w:szCs w:val="28"/>
        </w:rPr>
        <w:t>：</w:t>
      </w:r>
      <w:r w:rsidRPr="00E7544C">
        <w:rPr>
          <w:rFonts w:ascii="仿宋" w:eastAsia="仿宋" w:hAnsi="仿宋" w:cs="仿宋"/>
          <w:sz w:val="28"/>
          <w:szCs w:val="28"/>
        </w:rPr>
        <w:t>1</w:t>
      </w:r>
      <w:r>
        <w:rPr>
          <w:rFonts w:ascii="仿宋" w:eastAsia="仿宋" w:hAnsi="仿宋" w:cs="仿宋" w:hint="eastAsia"/>
          <w:sz w:val="28"/>
          <w:szCs w:val="28"/>
        </w:rPr>
        <w:t>.</w:t>
      </w:r>
      <w:r w:rsidRPr="00E7544C">
        <w:rPr>
          <w:rFonts w:ascii="仿宋" w:eastAsia="仿宋" w:hAnsi="仿宋" w:cs="仿宋"/>
          <w:sz w:val="28"/>
          <w:szCs w:val="28"/>
        </w:rPr>
        <w:t>为人民服务是社会主义道德建设的核心</w:t>
      </w:r>
    </w:p>
    <w:p w:rsidR="00E7544C" w:rsidRPr="00E7544C"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社会主义道德建设以为人民服务为核心，是社会主义道德的本质要求。说到底，道德建设的核心就是为谁服务的问题。不同类型的道德，其核心也就不同。一切剥削阶级的道德都是为维护剥削制度、维护少数剥削者的根本利益服务的，因此，其道德建设的核心就只能是为个人谋私利；而社会主义道德是反映</w:t>
      </w:r>
      <w:proofErr w:type="gramStart"/>
      <w:r w:rsidRPr="00E7544C">
        <w:rPr>
          <w:rFonts w:ascii="仿宋" w:eastAsia="仿宋" w:hAnsi="仿宋" w:cs="仿宋"/>
          <w:sz w:val="28"/>
          <w:szCs w:val="28"/>
        </w:rPr>
        <w:t>最</w:t>
      </w:r>
      <w:proofErr w:type="gramEnd"/>
      <w:r w:rsidRPr="00E7544C">
        <w:rPr>
          <w:rFonts w:ascii="仿宋" w:eastAsia="仿宋" w:hAnsi="仿宋" w:cs="仿宋"/>
          <w:sz w:val="28"/>
          <w:szCs w:val="28"/>
        </w:rPr>
        <w:t>广大人民群众根本利益的道德，是为维护广大人民群众根本利益服务的伦理体系，社会主义道德的本质决定了社会主义道德建设必须以为人民服务为核心。</w:t>
      </w:r>
    </w:p>
    <w:p w:rsidR="00E7544C" w:rsidRPr="00E7544C"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社会主义道德建设以为人民服务为核心，是社会主义的经济基础、政治制度和思想文化的客观要求。社会主义的经济基础是以</w:t>
      </w:r>
      <w:r w:rsidRPr="00E7544C">
        <w:rPr>
          <w:rFonts w:ascii="仿宋" w:eastAsia="仿宋" w:hAnsi="仿宋" w:cs="仿宋"/>
          <w:sz w:val="28"/>
          <w:szCs w:val="28"/>
        </w:rPr>
        <w:lastRenderedPageBreak/>
        <w:t xml:space="preserve">公有制为主体、以广大人民群众共同富裕为根本目的的经济制度，社会主义政治制度是人民群众当家作主，社会主义的思想文化都是来自于人民、服务于人民，因此，客观要求社会主义道德建设必须以为人民服务为核心，而不能以为别的什么为核心。 </w:t>
      </w:r>
    </w:p>
    <w:p w:rsidR="00E7544C" w:rsidRPr="00E7544C" w:rsidRDefault="00E7544C" w:rsidP="00706698">
      <w:pPr>
        <w:spacing w:line="360" w:lineRule="auto"/>
        <w:ind w:leftChars="200" w:left="420" w:firstLineChars="150" w:firstLine="420"/>
        <w:rPr>
          <w:rFonts w:ascii="仿宋" w:eastAsia="仿宋" w:hAnsi="仿宋" w:cs="仿宋"/>
          <w:sz w:val="28"/>
          <w:szCs w:val="28"/>
        </w:rPr>
      </w:pPr>
      <w:r w:rsidRPr="00E7544C">
        <w:rPr>
          <w:rFonts w:ascii="仿宋" w:eastAsia="仿宋" w:hAnsi="仿宋" w:cs="仿宋"/>
          <w:sz w:val="28"/>
          <w:szCs w:val="28"/>
        </w:rPr>
        <w:t>2</w:t>
      </w:r>
      <w:r>
        <w:rPr>
          <w:rFonts w:ascii="仿宋" w:eastAsia="仿宋" w:hAnsi="仿宋" w:cs="仿宋" w:hint="eastAsia"/>
          <w:sz w:val="28"/>
          <w:szCs w:val="28"/>
        </w:rPr>
        <w:t>.</w:t>
      </w:r>
      <w:r w:rsidRPr="00E7544C">
        <w:rPr>
          <w:rFonts w:ascii="仿宋" w:eastAsia="仿宋" w:hAnsi="仿宋" w:cs="仿宋"/>
          <w:sz w:val="28"/>
          <w:szCs w:val="28"/>
        </w:rPr>
        <w:t>集体主义是社会主义道德的基本原则</w:t>
      </w:r>
    </w:p>
    <w:p w:rsidR="00E7544C" w:rsidRPr="00E7544C"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集体主义是人类社会本质的必然选择。确立社会主义道德原则是集体主义，这是社会本质的必然要求。以社会为本位的集体主义，这是社会主义社会确立的价值目标。 </w:t>
      </w:r>
    </w:p>
    <w:p w:rsidR="00E7544C" w:rsidRPr="00E7544C"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确定集体主义为社会主义道德的基本原则是社会主义经济、政治、文化和社会建设的必然要求，而社会主义基本的经济制度、政治制度和文化制度又为集体主义的实施创造了前提。</w:t>
      </w:r>
    </w:p>
    <w:p w:rsidR="000733A4" w:rsidRDefault="00E7544C" w:rsidP="00706698">
      <w:pPr>
        <w:spacing w:line="360" w:lineRule="auto"/>
        <w:ind w:leftChars="200" w:left="420"/>
        <w:rPr>
          <w:rFonts w:ascii="仿宋" w:eastAsia="仿宋" w:hAnsi="仿宋" w:cs="仿宋"/>
          <w:sz w:val="28"/>
          <w:szCs w:val="28"/>
        </w:rPr>
      </w:pPr>
      <w:r w:rsidRPr="00E7544C">
        <w:rPr>
          <w:rFonts w:ascii="仿宋" w:eastAsia="仿宋" w:hAnsi="仿宋" w:cs="仿宋"/>
          <w:sz w:val="28"/>
          <w:szCs w:val="28"/>
        </w:rPr>
        <w:t xml:space="preserve">   集体主义是调节个人和社会利益的基本原则。在社会主义条件下，明确了社会主义道德原则是集体主义，便能正确地处理好人与人之间的各种利益关系，正确处理好个人利益同社会利益、集体利益、国家利益之间的关系。</w:t>
      </w:r>
    </w:p>
    <w:p w:rsidR="000733A4" w:rsidRDefault="000733A4" w:rsidP="00706698">
      <w:pPr>
        <w:spacing w:line="360" w:lineRule="auto"/>
        <w:ind w:leftChars="200" w:left="420"/>
        <w:rPr>
          <w:rFonts w:ascii="仿宋" w:eastAsia="仿宋" w:hAnsi="仿宋" w:cs="仿宋"/>
          <w:sz w:val="28"/>
          <w:szCs w:val="28"/>
        </w:rPr>
      </w:pPr>
    </w:p>
    <w:p w:rsidR="000733A4" w:rsidRDefault="000733A4" w:rsidP="00706698">
      <w:pPr>
        <w:spacing w:line="360" w:lineRule="auto"/>
        <w:ind w:leftChars="200" w:left="420"/>
        <w:rPr>
          <w:rFonts w:ascii="仿宋" w:eastAsia="仿宋" w:hAnsi="仿宋" w:cs="仿宋"/>
          <w:sz w:val="28"/>
          <w:szCs w:val="28"/>
        </w:rPr>
      </w:pPr>
    </w:p>
    <w:p w:rsidR="000733A4" w:rsidRDefault="000733A4" w:rsidP="00706698">
      <w:pPr>
        <w:spacing w:line="360" w:lineRule="auto"/>
        <w:ind w:leftChars="200" w:left="420"/>
        <w:rPr>
          <w:rFonts w:ascii="仿宋" w:eastAsia="仿宋" w:hAnsi="仿宋" w:cs="仿宋"/>
          <w:sz w:val="28"/>
          <w:szCs w:val="28"/>
        </w:rPr>
      </w:pPr>
    </w:p>
    <w:p w:rsidR="000733A4" w:rsidRDefault="000733A4" w:rsidP="00706698">
      <w:pPr>
        <w:spacing w:line="360" w:lineRule="auto"/>
        <w:ind w:leftChars="200" w:left="420"/>
        <w:rPr>
          <w:rFonts w:ascii="仿宋" w:eastAsia="仿宋" w:hAnsi="仿宋" w:cs="仿宋"/>
          <w:sz w:val="28"/>
          <w:szCs w:val="28"/>
        </w:rPr>
      </w:pPr>
    </w:p>
    <w:p w:rsidR="00E7544C" w:rsidRDefault="00E7544C" w:rsidP="00706698">
      <w:pPr>
        <w:spacing w:line="360" w:lineRule="auto"/>
        <w:ind w:leftChars="200" w:left="420"/>
        <w:rPr>
          <w:rFonts w:ascii="仿宋" w:eastAsia="仿宋" w:hAnsi="仿宋" w:cs="仿宋"/>
          <w:sz w:val="28"/>
          <w:szCs w:val="28"/>
        </w:rPr>
      </w:pPr>
    </w:p>
    <w:p w:rsidR="00E7544C" w:rsidRDefault="00E7544C" w:rsidP="00706698">
      <w:pPr>
        <w:spacing w:line="360" w:lineRule="auto"/>
        <w:ind w:leftChars="200" w:left="420"/>
        <w:rPr>
          <w:rFonts w:ascii="仿宋" w:eastAsia="仿宋" w:hAnsi="仿宋" w:cs="仿宋"/>
          <w:sz w:val="28"/>
          <w:szCs w:val="28"/>
        </w:rPr>
      </w:pPr>
    </w:p>
    <w:p w:rsidR="00E7544C" w:rsidRDefault="00E7544C" w:rsidP="00706698">
      <w:pPr>
        <w:spacing w:line="360" w:lineRule="auto"/>
        <w:rPr>
          <w:rFonts w:ascii="仿宋" w:eastAsia="仿宋" w:hAnsi="仿宋" w:cs="仿宋"/>
          <w:sz w:val="28"/>
          <w:szCs w:val="28"/>
        </w:rPr>
      </w:pPr>
    </w:p>
    <w:p w:rsidR="003A47AE" w:rsidRDefault="00190B9D" w:rsidP="000C7498">
      <w:pPr>
        <w:spacing w:line="360" w:lineRule="auto"/>
        <w:jc w:val="center"/>
        <w:rPr>
          <w:rFonts w:ascii="仿宋" w:eastAsia="仿宋" w:hAnsi="仿宋" w:cs="仿宋"/>
          <w:sz w:val="28"/>
          <w:szCs w:val="28"/>
        </w:rPr>
      </w:pPr>
      <w:r>
        <w:rPr>
          <w:rFonts w:ascii="仿宋" w:eastAsia="仿宋" w:hAnsi="仿宋" w:cs="仿宋"/>
          <w:sz w:val="28"/>
          <w:szCs w:val="28"/>
        </w:rPr>
        <w:lastRenderedPageBreak/>
        <w:t>第二部分 考核内容及要求</w:t>
      </w:r>
    </w:p>
    <w:p w:rsidR="003A47AE" w:rsidRDefault="00190B9D" w:rsidP="00706698">
      <w:pPr>
        <w:pStyle w:val="a3"/>
        <w:ind w:firstLineChars="200" w:firstLine="560"/>
        <w:jc w:val="both"/>
        <w:rPr>
          <w:rFonts w:ascii="仿宋" w:eastAsia="仿宋" w:hAnsi="仿宋" w:cs="仿宋"/>
          <w:sz w:val="28"/>
          <w:szCs w:val="28"/>
        </w:rPr>
      </w:pPr>
      <w:r>
        <w:rPr>
          <w:rFonts w:ascii="仿宋" w:eastAsia="仿宋" w:hAnsi="仿宋" w:cs="仿宋" w:hint="eastAsia"/>
          <w:sz w:val="28"/>
          <w:szCs w:val="28"/>
        </w:rPr>
        <w:t>绪论</w:t>
      </w:r>
    </w:p>
    <w:p w:rsidR="003A47AE" w:rsidRDefault="00190B9D" w:rsidP="00706698">
      <w:pPr>
        <w:spacing w:line="360" w:lineRule="auto"/>
        <w:ind w:leftChars="200" w:left="420"/>
        <w:rPr>
          <w:rFonts w:ascii="仿宋" w:eastAsia="仿宋" w:hAnsi="仿宋" w:cs="仿宋"/>
          <w:sz w:val="28"/>
          <w:szCs w:val="28"/>
          <w:lang w:val="zh-CN"/>
        </w:rPr>
      </w:pPr>
      <w:r>
        <w:rPr>
          <w:rFonts w:ascii="仿宋" w:eastAsia="仿宋" w:hAnsi="仿宋" w:cs="仿宋" w:hint="eastAsia"/>
          <w:sz w:val="28"/>
          <w:szCs w:val="28"/>
        </w:rPr>
        <w:t>【考核内容</w:t>
      </w:r>
      <w:r>
        <w:rPr>
          <w:rFonts w:ascii="仿宋" w:eastAsia="仿宋" w:hAnsi="仿宋" w:cs="仿宋" w:hint="eastAsia"/>
          <w:sz w:val="28"/>
          <w:szCs w:val="28"/>
          <w:lang w:val="zh-CN"/>
        </w:rPr>
        <w:t>】</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我们处在中国社会主义新时代</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时代新人要以民族复兴为己任</w:t>
      </w:r>
    </w:p>
    <w:p w:rsidR="00190B9D" w:rsidRDefault="00190B9D" w:rsidP="00190B9D">
      <w:pPr>
        <w:spacing w:line="360" w:lineRule="auto"/>
        <w:ind w:firstLineChars="150" w:firstLine="420"/>
        <w:rPr>
          <w:rFonts w:ascii="仿宋" w:eastAsia="仿宋" w:hAnsi="仿宋" w:cs="仿宋"/>
          <w:sz w:val="28"/>
          <w:szCs w:val="28"/>
        </w:rPr>
      </w:pPr>
      <w:r w:rsidRPr="00190B9D">
        <w:rPr>
          <w:rFonts w:ascii="仿宋" w:eastAsia="仿宋" w:hAnsi="仿宋" w:cs="仿宋" w:hint="eastAsia"/>
          <w:sz w:val="28"/>
          <w:szCs w:val="28"/>
        </w:rPr>
        <w:t>【考核</w:t>
      </w:r>
      <w:r>
        <w:rPr>
          <w:rFonts w:ascii="仿宋" w:eastAsia="仿宋" w:hAnsi="仿宋" w:cs="仿宋" w:hint="eastAsia"/>
          <w:sz w:val="28"/>
          <w:szCs w:val="28"/>
        </w:rPr>
        <w:t>要求</w:t>
      </w:r>
      <w:r w:rsidRPr="00190B9D">
        <w:rPr>
          <w:rFonts w:ascii="仿宋" w:eastAsia="仿宋" w:hAnsi="仿宋" w:cs="仿宋" w:hint="eastAsia"/>
          <w:sz w:val="28"/>
          <w:szCs w:val="28"/>
        </w:rPr>
        <w:t>】</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t>了解：</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t>认识自己的历史使命，明确成长目标；结合大学生的特点和发展目标，提高思想道德素质和法治素养</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第一章   人生的青春之问</w:t>
      </w:r>
    </w:p>
    <w:p w:rsidR="003A47AE" w:rsidRDefault="00190B9D" w:rsidP="00706698">
      <w:pPr>
        <w:spacing w:line="360" w:lineRule="auto"/>
        <w:ind w:leftChars="200" w:left="420"/>
        <w:rPr>
          <w:rFonts w:ascii="仿宋" w:eastAsia="仿宋" w:hAnsi="仿宋" w:cs="仿宋"/>
          <w:sz w:val="28"/>
          <w:szCs w:val="28"/>
          <w:lang w:val="zh-CN"/>
        </w:rPr>
      </w:pPr>
      <w:r>
        <w:rPr>
          <w:rFonts w:ascii="仿宋" w:eastAsia="仿宋" w:hAnsi="仿宋" w:cs="仿宋" w:hint="eastAsia"/>
          <w:sz w:val="28"/>
          <w:szCs w:val="28"/>
        </w:rPr>
        <w:t>【考核内容</w:t>
      </w:r>
      <w:r>
        <w:rPr>
          <w:rFonts w:ascii="仿宋" w:eastAsia="仿宋" w:hAnsi="仿宋" w:cs="仿宋" w:hint="eastAsia"/>
          <w:sz w:val="28"/>
          <w:szCs w:val="28"/>
          <w:lang w:val="zh-CN"/>
        </w:rPr>
        <w:t>】</w:t>
      </w:r>
    </w:p>
    <w:p w:rsidR="003A47AE" w:rsidRDefault="00190B9D" w:rsidP="00706698">
      <w:pPr>
        <w:numPr>
          <w:ilvl w:val="0"/>
          <w:numId w:val="1"/>
        </w:num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人生观是对人生的总的看法</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一、人生与人生观</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（一）正确认识人的本质</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（二）人生观的主要内容</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（三）人生观与世界观</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二、个人与社会的辩证关系</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 正确的人生观</w:t>
      </w:r>
    </w:p>
    <w:p w:rsidR="003A47AE" w:rsidRDefault="00190B9D" w:rsidP="00706698">
      <w:pPr>
        <w:numPr>
          <w:ilvl w:val="0"/>
          <w:numId w:val="2"/>
        </w:numPr>
        <w:spacing w:line="360" w:lineRule="auto"/>
        <w:ind w:leftChars="200" w:left="420" w:firstLineChars="100" w:firstLine="280"/>
        <w:rPr>
          <w:rFonts w:ascii="仿宋" w:eastAsia="仿宋" w:hAnsi="仿宋" w:cs="仿宋"/>
          <w:sz w:val="28"/>
          <w:szCs w:val="28"/>
        </w:rPr>
      </w:pPr>
      <w:r>
        <w:rPr>
          <w:rFonts w:ascii="仿宋" w:eastAsia="仿宋" w:hAnsi="仿宋" w:cs="仿宋"/>
          <w:sz w:val="28"/>
          <w:szCs w:val="28"/>
        </w:rPr>
        <w:t>科学高尚的人生追求</w:t>
      </w:r>
    </w:p>
    <w:p w:rsidR="003A47AE" w:rsidRDefault="00190B9D" w:rsidP="00706698">
      <w:pPr>
        <w:numPr>
          <w:ilvl w:val="0"/>
          <w:numId w:val="2"/>
        </w:num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积极进取的人生态度</w:t>
      </w:r>
    </w:p>
    <w:p w:rsidR="003A47AE" w:rsidRDefault="00190B9D" w:rsidP="00706698">
      <w:pPr>
        <w:spacing w:line="360" w:lineRule="auto"/>
        <w:ind w:leftChars="300" w:left="630"/>
        <w:rPr>
          <w:rFonts w:ascii="仿宋" w:eastAsia="仿宋" w:hAnsi="仿宋" w:cs="仿宋"/>
          <w:sz w:val="28"/>
          <w:szCs w:val="28"/>
        </w:rPr>
      </w:pPr>
      <w:r>
        <w:rPr>
          <w:rFonts w:ascii="仿宋" w:eastAsia="仿宋" w:hAnsi="仿宋" w:cs="仿宋"/>
          <w:sz w:val="28"/>
          <w:szCs w:val="28"/>
        </w:rPr>
        <w:t>三、人生价值的评价与实现</w:t>
      </w:r>
    </w:p>
    <w:p w:rsidR="003A47AE" w:rsidRDefault="00190B9D" w:rsidP="00706698">
      <w:pPr>
        <w:spacing w:line="360" w:lineRule="auto"/>
        <w:ind w:leftChars="300" w:left="630"/>
        <w:rPr>
          <w:rFonts w:ascii="仿宋" w:eastAsia="仿宋" w:hAnsi="仿宋" w:cs="仿宋"/>
          <w:sz w:val="28"/>
          <w:szCs w:val="28"/>
        </w:rPr>
      </w:pPr>
      <w:r>
        <w:rPr>
          <w:rFonts w:ascii="仿宋" w:eastAsia="仿宋" w:hAnsi="仿宋" w:cs="仿宋"/>
          <w:sz w:val="28"/>
          <w:szCs w:val="28"/>
        </w:rPr>
        <w:lastRenderedPageBreak/>
        <w:t>（一）正确评价人生价值</w:t>
      </w:r>
    </w:p>
    <w:p w:rsidR="003A47AE" w:rsidRDefault="00190B9D" w:rsidP="00706698">
      <w:pPr>
        <w:spacing w:line="360" w:lineRule="auto"/>
        <w:ind w:leftChars="300" w:left="630"/>
        <w:rPr>
          <w:rFonts w:ascii="仿宋" w:eastAsia="仿宋" w:hAnsi="仿宋" w:cs="仿宋"/>
          <w:sz w:val="28"/>
          <w:szCs w:val="28"/>
        </w:rPr>
      </w:pPr>
      <w:r>
        <w:rPr>
          <w:rFonts w:ascii="仿宋" w:eastAsia="仿宋" w:hAnsi="仿宋" w:cs="仿宋"/>
          <w:sz w:val="28"/>
          <w:szCs w:val="28"/>
        </w:rPr>
        <w:t>（二）人生价值的实现条件</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 创造有意义的人生</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一、辩证对待人生矛盾</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二、反对错误人生观</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三、成就出彩人生</w:t>
      </w:r>
    </w:p>
    <w:p w:rsidR="003A47AE" w:rsidRPr="00B26839"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【考核要求</w:t>
      </w:r>
      <w:r>
        <w:rPr>
          <w:rFonts w:ascii="仿宋" w:eastAsia="仿宋" w:hAnsi="仿宋" w:cs="仿宋" w:hint="eastAsia"/>
          <w:sz w:val="28"/>
          <w:szCs w:val="28"/>
          <w:lang w:val="zh-CN"/>
        </w:rPr>
        <w:t>】</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 xml:space="preserve">掌握： </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人生观的基本理论；</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了解：</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人生态度与人生观的关系，个人与社会的辩证关系端正人生态度；</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正确把握：</w:t>
      </w:r>
    </w:p>
    <w:p w:rsidR="003A47AE" w:rsidRDefault="00190B9D" w:rsidP="00706698">
      <w:pPr>
        <w:spacing w:line="360" w:lineRule="auto"/>
        <w:ind w:leftChars="333" w:left="699"/>
        <w:rPr>
          <w:rFonts w:ascii="仿宋" w:eastAsia="仿宋" w:hAnsi="仿宋" w:cs="仿宋"/>
          <w:sz w:val="28"/>
          <w:szCs w:val="28"/>
        </w:rPr>
      </w:pPr>
      <w:r>
        <w:rPr>
          <w:rFonts w:ascii="仿宋" w:eastAsia="仿宋" w:hAnsi="仿宋" w:cs="仿宋" w:hint="eastAsia"/>
          <w:sz w:val="28"/>
          <w:szCs w:val="28"/>
        </w:rPr>
        <w:t>评价人生价值的标准和实现人生价值的条件；辩证对待人生矛盾。</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第二章 坚定理想信念</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【考核内容】</w:t>
      </w:r>
    </w:p>
    <w:p w:rsidR="003A47AE" w:rsidRDefault="00190B9D" w:rsidP="00706698">
      <w:pPr>
        <w:numPr>
          <w:ilvl w:val="0"/>
          <w:numId w:val="3"/>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理想信念的内涵及重要性 </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一、什么是理想信念</w:t>
      </w:r>
    </w:p>
    <w:p w:rsidR="003A47AE" w:rsidRDefault="00190B9D" w:rsidP="00706698">
      <w:pPr>
        <w:spacing w:line="360" w:lineRule="auto"/>
        <w:ind w:firstLineChars="400" w:firstLine="1120"/>
        <w:rPr>
          <w:rFonts w:ascii="仿宋" w:eastAsia="仿宋" w:hAnsi="仿宋" w:cs="仿宋"/>
          <w:sz w:val="28"/>
          <w:szCs w:val="28"/>
        </w:rPr>
      </w:pPr>
      <w:r>
        <w:rPr>
          <w:rFonts w:ascii="仿宋" w:eastAsia="仿宋" w:hAnsi="仿宋" w:cs="仿宋" w:hint="eastAsia"/>
          <w:sz w:val="28"/>
          <w:szCs w:val="28"/>
        </w:rPr>
        <w:t>（一）理想的内涵与特征</w:t>
      </w:r>
    </w:p>
    <w:p w:rsidR="003A47AE" w:rsidRDefault="00190B9D" w:rsidP="00706698">
      <w:pPr>
        <w:spacing w:line="360" w:lineRule="auto"/>
        <w:ind w:firstLineChars="400" w:firstLine="1120"/>
        <w:rPr>
          <w:rFonts w:ascii="仿宋" w:eastAsia="仿宋" w:hAnsi="仿宋" w:cs="仿宋"/>
          <w:sz w:val="28"/>
          <w:szCs w:val="28"/>
        </w:rPr>
      </w:pPr>
      <w:r>
        <w:rPr>
          <w:rFonts w:ascii="仿宋" w:eastAsia="仿宋" w:hAnsi="仿宋" w:cs="仿宋" w:hint="eastAsia"/>
          <w:sz w:val="28"/>
          <w:szCs w:val="28"/>
        </w:rPr>
        <w:t>（二）信念的内涵和特征</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二、理想信念是精神之“钙”</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第二节 崇高的理想信念</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一、为什么要信仰马克思主义</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二、中国特色社会主义是我们的共同理想</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三、胸怀共产主义远大理想</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 在实现中国梦的实践中放飞青春梦想一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一、理想与现实的关系</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二、个人理想与社会理想的统一</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三、为实现中国梦注入青春能量</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【考核要求】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理解：</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理想和信念在人生发展中的重要作用；如何树立科学的理想信念；</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掌握：</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正确处理理想与现实的关系。如何树立共同理想，确立马克思主义科学信仰。实现理想的长期性、艰巨性和曲折性；</w:t>
      </w:r>
    </w:p>
    <w:p w:rsidR="003A47AE" w:rsidRDefault="00190B9D" w:rsidP="00706698">
      <w:pPr>
        <w:numPr>
          <w:ilvl w:val="0"/>
          <w:numId w:val="4"/>
        </w:num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弘扬中国精神</w:t>
      </w:r>
    </w:p>
    <w:p w:rsidR="003A47AE" w:rsidRDefault="00190B9D" w:rsidP="00706698">
      <w:pPr>
        <w:spacing w:line="360" w:lineRule="auto"/>
        <w:ind w:left="280" w:hangingChars="100" w:hanging="280"/>
        <w:rPr>
          <w:rFonts w:ascii="仿宋" w:eastAsia="仿宋" w:hAnsi="仿宋" w:cs="仿宋"/>
          <w:sz w:val="28"/>
          <w:szCs w:val="28"/>
        </w:rPr>
      </w:pPr>
      <w:r>
        <w:rPr>
          <w:rFonts w:ascii="仿宋" w:eastAsia="仿宋" w:hAnsi="仿宋" w:cs="仿宋" w:hint="eastAsia"/>
          <w:sz w:val="28"/>
          <w:szCs w:val="28"/>
        </w:rPr>
        <w:t xml:space="preserve">   【考核内容】</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第一节、  中国精神是兴国强国之魂一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一、重精神是中华民族的优秀传统</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二、中国精神是民族精神和时代精神的统一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（一）以爱国主义为核心的民族精神</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（二）以改革创新为核心的时代精神</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（三）民族精神与时代精神的辩证统一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三、实现中国</w:t>
      </w:r>
      <w:proofErr w:type="gramStart"/>
      <w:r>
        <w:rPr>
          <w:rFonts w:ascii="仿宋" w:eastAsia="仿宋" w:hAnsi="仿宋" w:cs="仿宋" w:hint="eastAsia"/>
          <w:sz w:val="28"/>
          <w:szCs w:val="28"/>
        </w:rPr>
        <w:t>梦必须</w:t>
      </w:r>
      <w:proofErr w:type="gramEnd"/>
      <w:r>
        <w:rPr>
          <w:rFonts w:ascii="仿宋" w:eastAsia="仿宋" w:hAnsi="仿宋" w:cs="仿宋" w:hint="eastAsia"/>
          <w:sz w:val="28"/>
          <w:szCs w:val="28"/>
        </w:rPr>
        <w:t>弘扬中国精神</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第二节 爱国主义及其时代要求</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一、爱国主义的基本内涵</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二、新时代的爱国主义</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（一）坚持爱国主义和社会主义相统一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（二）维护祖国统一和民族团结</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（三）尊重和传承中华民族历史和文化</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（四）必须坚持立足民族又面向世界</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三、做忠诚爱国者</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（一）维护和推进祖国统一</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（二）促进民族团结</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（三）增强国家安全意识</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第三节 让改革创新成为青春远航的动力</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一、创新创造是中华民族最深沉的民族禀赋</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二、改革创新是时代要求</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三、做改革创新生力军</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（一）树立改革创新的自觉意识</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（二）增强改革创新的能力本领</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【考核要求】</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 xml:space="preserve">   掌握：</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中国精神内涵，为什么要弘扬中国精神？</w:t>
      </w:r>
    </w:p>
    <w:p w:rsidR="003A47AE" w:rsidRDefault="00190B9D" w:rsidP="00706698">
      <w:pPr>
        <w:spacing w:line="360" w:lineRule="auto"/>
        <w:ind w:leftChars="266" w:left="559"/>
        <w:rPr>
          <w:rFonts w:ascii="仿宋" w:eastAsia="仿宋" w:hAnsi="仿宋" w:cs="仿宋"/>
          <w:sz w:val="28"/>
          <w:szCs w:val="28"/>
        </w:rPr>
      </w:pPr>
      <w:r>
        <w:rPr>
          <w:rFonts w:ascii="仿宋" w:eastAsia="仿宋" w:hAnsi="仿宋" w:cs="仿宋" w:hint="eastAsia"/>
          <w:sz w:val="28"/>
          <w:szCs w:val="28"/>
        </w:rPr>
        <w:lastRenderedPageBreak/>
        <w:t>为什么经济全球化条件下必须弘扬爱国主义精神？为什么经济全球化不等于政治、文化一体化？</w:t>
      </w:r>
    </w:p>
    <w:p w:rsidR="003A47AE" w:rsidRDefault="00190B9D" w:rsidP="00706698">
      <w:pPr>
        <w:spacing w:line="360" w:lineRule="auto"/>
        <w:ind w:leftChars="133" w:left="279" w:firstLineChars="100" w:firstLine="280"/>
        <w:rPr>
          <w:rFonts w:ascii="仿宋" w:eastAsia="仿宋" w:hAnsi="仿宋" w:cs="仿宋"/>
          <w:sz w:val="28"/>
          <w:szCs w:val="28"/>
        </w:rPr>
      </w:pPr>
      <w:r>
        <w:rPr>
          <w:rFonts w:ascii="仿宋" w:eastAsia="仿宋" w:hAnsi="仿宋" w:cs="仿宋" w:hint="eastAsia"/>
          <w:sz w:val="28"/>
          <w:szCs w:val="28"/>
        </w:rPr>
        <w:t>在新的历史条件下，为什么弘扬中国精神必须弘扬民族精神和时代精神？</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理解：</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如何做忠诚的爱国者和改革创新的实践者？</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新的国家安全观</w:t>
      </w:r>
    </w:p>
    <w:p w:rsidR="003A47AE" w:rsidRDefault="00190B9D" w:rsidP="00706698">
      <w:pPr>
        <w:spacing w:line="360" w:lineRule="auto"/>
        <w:rPr>
          <w:rFonts w:ascii="仿宋" w:eastAsia="仿宋" w:hAnsi="仿宋" w:cs="仿宋"/>
          <w:sz w:val="28"/>
          <w:szCs w:val="28"/>
        </w:rPr>
      </w:pPr>
      <w:r>
        <w:rPr>
          <w:rFonts w:ascii="仿宋" w:eastAsia="仿宋" w:hAnsi="仿宋" w:cs="仿宋" w:hint="eastAsia"/>
          <w:sz w:val="28"/>
          <w:szCs w:val="28"/>
        </w:rPr>
        <w:t xml:space="preserve">第四章 </w:t>
      </w:r>
      <w:proofErr w:type="gramStart"/>
      <w:r>
        <w:rPr>
          <w:rFonts w:ascii="仿宋" w:eastAsia="仿宋" w:hAnsi="仿宋" w:cs="仿宋" w:hint="eastAsia"/>
          <w:sz w:val="28"/>
          <w:szCs w:val="28"/>
        </w:rPr>
        <w:t>践行</w:t>
      </w:r>
      <w:proofErr w:type="gramEnd"/>
      <w:r>
        <w:rPr>
          <w:rFonts w:ascii="仿宋" w:eastAsia="仿宋" w:hAnsi="仿宋" w:cs="仿宋" w:hint="eastAsia"/>
          <w:sz w:val="28"/>
          <w:szCs w:val="28"/>
        </w:rPr>
        <w:t>社会主义核心价值观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【考核内容】</w:t>
      </w:r>
    </w:p>
    <w:p w:rsidR="003A47AE" w:rsidRDefault="00190B9D" w:rsidP="00706698">
      <w:pPr>
        <w:numPr>
          <w:ilvl w:val="0"/>
          <w:numId w:val="5"/>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全体人民共同的价值追求</w:t>
      </w:r>
    </w:p>
    <w:p w:rsidR="003A47AE" w:rsidRDefault="00190B9D" w:rsidP="00706698">
      <w:pPr>
        <w:spacing w:line="360" w:lineRule="auto"/>
        <w:rPr>
          <w:rFonts w:ascii="仿宋" w:eastAsia="仿宋" w:hAnsi="仿宋" w:cs="仿宋"/>
          <w:sz w:val="28"/>
          <w:szCs w:val="28"/>
        </w:rPr>
      </w:pPr>
      <w:r>
        <w:rPr>
          <w:rFonts w:ascii="仿宋" w:eastAsia="仿宋" w:hAnsi="仿宋" w:cs="仿宋" w:hint="eastAsia"/>
          <w:sz w:val="28"/>
          <w:szCs w:val="28"/>
        </w:rPr>
        <w:t xml:space="preserve">    一、社会主义核心价值观的基本内容</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sz w:val="28"/>
          <w:szCs w:val="28"/>
        </w:rPr>
        <w:t>二、当代中国发展进步的精神指引</w:t>
      </w:r>
    </w:p>
    <w:p w:rsidR="003A47AE" w:rsidRDefault="00190B9D" w:rsidP="00706698">
      <w:pPr>
        <w:numPr>
          <w:ilvl w:val="0"/>
          <w:numId w:val="5"/>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坚定价值观自信</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一、社会主义核心价值观的历史底蕴</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二、社会主义核心价值观的现实基础</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三、社会主义核心价值观的道义力量</w:t>
      </w:r>
    </w:p>
    <w:p w:rsidR="003A47AE" w:rsidRDefault="00190B9D" w:rsidP="00706698">
      <w:pPr>
        <w:numPr>
          <w:ilvl w:val="0"/>
          <w:numId w:val="5"/>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做社会主义核心价值观的积极</w:t>
      </w:r>
      <w:proofErr w:type="gramStart"/>
      <w:r>
        <w:rPr>
          <w:rFonts w:ascii="仿宋" w:eastAsia="仿宋" w:hAnsi="仿宋" w:cs="仿宋" w:hint="eastAsia"/>
          <w:sz w:val="28"/>
          <w:szCs w:val="28"/>
        </w:rPr>
        <w:t>践行</w:t>
      </w:r>
      <w:proofErr w:type="gramEnd"/>
      <w:r>
        <w:rPr>
          <w:rFonts w:ascii="仿宋" w:eastAsia="仿宋" w:hAnsi="仿宋" w:cs="仿宋" w:hint="eastAsia"/>
          <w:sz w:val="28"/>
          <w:szCs w:val="28"/>
        </w:rPr>
        <w:t>者</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一、扣好人生的扣子</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二、勤学修德明辨笃实</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【考核要求】</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t>了解：</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t>社会主义核心价值观的基本内容；</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lastRenderedPageBreak/>
        <w:t>理解：</w:t>
      </w:r>
    </w:p>
    <w:p w:rsidR="003A47AE" w:rsidRDefault="00190B9D" w:rsidP="00706698">
      <w:pPr>
        <w:spacing w:line="360" w:lineRule="auto"/>
        <w:ind w:leftChars="200" w:left="420" w:firstLine="560"/>
        <w:rPr>
          <w:rFonts w:ascii="仿宋" w:eastAsia="仿宋" w:hAnsi="仿宋" w:cs="仿宋"/>
          <w:sz w:val="28"/>
          <w:szCs w:val="28"/>
        </w:rPr>
      </w:pPr>
      <w:r>
        <w:rPr>
          <w:rFonts w:ascii="仿宋" w:eastAsia="仿宋" w:hAnsi="仿宋" w:cs="仿宋" w:hint="eastAsia"/>
          <w:sz w:val="28"/>
          <w:szCs w:val="28"/>
        </w:rPr>
        <w:t>社会主义核心价值观的历史底蕴、现实基础、道义力量；勤学修德明辨笃实的内涵。</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掌握：</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积极努力做社会主义核心价值观的</w:t>
      </w:r>
      <w:proofErr w:type="gramStart"/>
      <w:r>
        <w:rPr>
          <w:rFonts w:ascii="仿宋" w:eastAsia="仿宋" w:hAnsi="仿宋" w:cs="仿宋" w:hint="eastAsia"/>
          <w:sz w:val="28"/>
          <w:szCs w:val="28"/>
        </w:rPr>
        <w:t>践行</w:t>
      </w:r>
      <w:proofErr w:type="gramEnd"/>
      <w:r>
        <w:rPr>
          <w:rFonts w:ascii="仿宋" w:eastAsia="仿宋" w:hAnsi="仿宋" w:cs="仿宋" w:hint="eastAsia"/>
          <w:sz w:val="28"/>
          <w:szCs w:val="28"/>
        </w:rPr>
        <w:t>者，扣好人生的第一个扣子。</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第五章 明大德守公德严私德</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【考核内容】</w:t>
      </w:r>
    </w:p>
    <w:p w:rsidR="003A47AE" w:rsidRDefault="00190B9D" w:rsidP="00706698">
      <w:pPr>
        <w:numPr>
          <w:ilvl w:val="0"/>
          <w:numId w:val="6"/>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道德及其历史发展 </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一、什么是道德</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（一）道德的起源</w:t>
      </w:r>
    </w:p>
    <w:p w:rsidR="003A47AE" w:rsidRDefault="00190B9D" w:rsidP="00706698">
      <w:pPr>
        <w:spacing w:line="360" w:lineRule="auto"/>
        <w:rPr>
          <w:rFonts w:ascii="仿宋" w:eastAsia="仿宋" w:hAnsi="仿宋" w:cs="仿宋"/>
          <w:sz w:val="28"/>
          <w:szCs w:val="28"/>
        </w:rPr>
      </w:pPr>
      <w:r>
        <w:rPr>
          <w:rFonts w:ascii="仿宋" w:eastAsia="仿宋" w:hAnsi="仿宋" w:cs="仿宋" w:hint="eastAsia"/>
          <w:sz w:val="28"/>
          <w:szCs w:val="28"/>
        </w:rPr>
        <w:t xml:space="preserve">    （二）道德的本质</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sz w:val="28"/>
          <w:szCs w:val="28"/>
        </w:rPr>
        <w:t xml:space="preserve">二、道德的功能与作用 </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sz w:val="28"/>
          <w:szCs w:val="28"/>
        </w:rPr>
        <w:t>（一）道德的功能</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sz w:val="28"/>
          <w:szCs w:val="28"/>
        </w:rPr>
        <w:t>（二）道德的作用</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sz w:val="28"/>
          <w:szCs w:val="28"/>
        </w:rPr>
        <w:t>三、道德的变化发展</w:t>
      </w:r>
    </w:p>
    <w:p w:rsidR="003A47AE" w:rsidRDefault="00190B9D" w:rsidP="00706698">
      <w:pPr>
        <w:numPr>
          <w:ilvl w:val="0"/>
          <w:numId w:val="6"/>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吸收借鉴优秀道德成果</w:t>
      </w:r>
    </w:p>
    <w:p w:rsidR="003A47AE" w:rsidRDefault="00190B9D" w:rsidP="00706698">
      <w:pPr>
        <w:numPr>
          <w:ilvl w:val="0"/>
          <w:numId w:val="7"/>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传承中华传统美德</w:t>
      </w:r>
    </w:p>
    <w:p w:rsidR="003A47AE" w:rsidRDefault="00190B9D" w:rsidP="00706698">
      <w:pPr>
        <w:numPr>
          <w:ilvl w:val="0"/>
          <w:numId w:val="8"/>
        </w:num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中华传统美德的基本精神</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 xml:space="preserve">（二）中华传统美德的创造性转化和创新性发展 </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二、发扬中国革命道德</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（一）中国革命道德的形成与发展</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（二）、中国革命道德的主要内容</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（三）中国革命道德的当代价值</w:t>
      </w:r>
    </w:p>
    <w:p w:rsidR="003A47AE" w:rsidRDefault="00190B9D" w:rsidP="00706698">
      <w:pPr>
        <w:spacing w:line="360" w:lineRule="auto"/>
        <w:ind w:leftChars="266" w:left="559"/>
        <w:rPr>
          <w:rFonts w:ascii="仿宋" w:eastAsia="仿宋" w:hAnsi="仿宋" w:cs="仿宋"/>
          <w:sz w:val="28"/>
          <w:szCs w:val="28"/>
        </w:rPr>
      </w:pPr>
      <w:r>
        <w:rPr>
          <w:rFonts w:ascii="仿宋" w:eastAsia="仿宋" w:hAnsi="仿宋" w:cs="仿宋" w:hint="eastAsia"/>
          <w:sz w:val="28"/>
          <w:szCs w:val="28"/>
        </w:rPr>
        <w:t>三、借鉴人类文明优秀道德成果</w:t>
      </w:r>
      <w:r>
        <w:rPr>
          <w:rFonts w:ascii="仿宋" w:eastAsia="仿宋" w:hAnsi="仿宋" w:cs="仿宋" w:hint="eastAsia"/>
          <w:sz w:val="28"/>
          <w:szCs w:val="28"/>
        </w:rPr>
        <w:br/>
        <w:t>第三节　遵守公民道德准则</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一、社会主义道德建设的核心与原则</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（一）为人民服务是社会主义道德建设的核心</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（二）集体主义是社会主义道德建设的原则</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二、社会公德</w:t>
      </w:r>
    </w:p>
    <w:p w:rsidR="003A47AE" w:rsidRDefault="00190B9D" w:rsidP="00706698">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（一）公共生活与公共秩序</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（二）公共生活中的道德规范</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（三）网络生活中的道德要求</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三、职业道德</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（一）职业生活与劳动观念</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（二）职业生活中的道德规范</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（三）树立正确的择业观和创业观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（四）自觉遵守职业道德</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四、家庭美德</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（一）注重家庭、家教、家风</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（二）恋爱、婚姻家庭中的道德规范</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（三）树立正确的恋爱观和婚姻观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五、个人品德</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)个人品德及其作用</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lastRenderedPageBreak/>
        <w:t>(二) 掌握道德修养的正确方法</w:t>
      </w:r>
    </w:p>
    <w:p w:rsidR="003A47AE" w:rsidRDefault="00190B9D" w:rsidP="00706698">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（三）锤炼高尚道德品格</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第四节 向上向善， 知行合一</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一、向道德模范学习</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二、参与志愿服务活动</w:t>
      </w:r>
    </w:p>
    <w:p w:rsidR="003A47AE" w:rsidRDefault="00190B9D" w:rsidP="00706698">
      <w:pPr>
        <w:spacing w:line="360" w:lineRule="auto"/>
        <w:ind w:leftChars="200" w:left="420" w:firstLineChars="100" w:firstLine="280"/>
        <w:rPr>
          <w:rFonts w:ascii="仿宋" w:eastAsia="仿宋" w:hAnsi="仿宋" w:cs="仿宋"/>
          <w:sz w:val="28"/>
          <w:szCs w:val="28"/>
        </w:rPr>
      </w:pPr>
      <w:r>
        <w:rPr>
          <w:rFonts w:ascii="仿宋" w:eastAsia="仿宋" w:hAnsi="仿宋" w:cs="仿宋" w:hint="eastAsia"/>
          <w:sz w:val="28"/>
          <w:szCs w:val="28"/>
        </w:rPr>
        <w:t>三、引领社会风尚</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【考核要求】</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了解：</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道德的起源与本质，</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掌握：</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道德的功能与作用；吸收借鉴优秀道德成果；中国革命道德。</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社会主义道德建设的核心是为人民服务，基本原则是集体主义；理解：</w:t>
      </w: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hint="eastAsia"/>
          <w:sz w:val="28"/>
          <w:szCs w:val="28"/>
        </w:rPr>
        <w:t>加强社会主义道德建设的重要性，培养正确的道德判断力，增强道德责任感，崇德向善，知行合一，努力锤炼良好的道德品质，如何积极投身崇德向善的道德实践。</w:t>
      </w:r>
    </w:p>
    <w:p w:rsidR="003A47AE" w:rsidRDefault="00190B9D" w:rsidP="00706698">
      <w:pPr>
        <w:numPr>
          <w:ilvl w:val="0"/>
          <w:numId w:val="9"/>
        </w:numPr>
        <w:spacing w:line="360" w:lineRule="auto"/>
        <w:ind w:leftChars="200" w:left="420"/>
        <w:rPr>
          <w:rFonts w:ascii="仿宋" w:eastAsia="仿宋" w:hAnsi="仿宋" w:cs="仿宋"/>
          <w:sz w:val="28"/>
          <w:szCs w:val="28"/>
        </w:rPr>
      </w:pPr>
      <w:r>
        <w:rPr>
          <w:rFonts w:ascii="仿宋" w:eastAsia="仿宋" w:hAnsi="仿宋" w:cs="仿宋" w:hint="eastAsia"/>
          <w:sz w:val="28"/>
          <w:szCs w:val="28"/>
        </w:rPr>
        <w:t xml:space="preserve"> 尊法学法守法用法</w:t>
      </w:r>
    </w:p>
    <w:p w:rsidR="003A47AE" w:rsidRDefault="00190B9D" w:rsidP="00706698">
      <w:pPr>
        <w:spacing w:line="360" w:lineRule="auto"/>
        <w:ind w:leftChars="133" w:left="279"/>
        <w:rPr>
          <w:rFonts w:ascii="仿宋" w:eastAsia="仿宋" w:hAnsi="仿宋" w:cs="仿宋"/>
          <w:sz w:val="28"/>
          <w:szCs w:val="28"/>
        </w:rPr>
      </w:pPr>
      <w:r>
        <w:rPr>
          <w:rFonts w:ascii="仿宋" w:eastAsia="仿宋" w:hAnsi="仿宋" w:cs="仿宋" w:hint="eastAsia"/>
          <w:sz w:val="28"/>
          <w:szCs w:val="28"/>
        </w:rPr>
        <w:t xml:space="preserve">  【考核内容】</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第一节  社会主义法律的特征和运行</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一、法律及其历史发展</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二、我国社会主义法律的本质特征</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三、我国社会主义法律的运行</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lastRenderedPageBreak/>
        <w:t>第二节  以宪法为核心的中国特色社会主义法律体系</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一、宪法是国家的根本法</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二、我国的实体法律部门</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三、我国的程序法律部门</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第三节  建设中国特色社会主义法治体系</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一、建设中国特色社会主义法治体系的重大意义</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二、建设中国特色社会主义法治体系的主要内容</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三、全面依法治国的基本格局</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第四节  坚持走中国特色社会主义法治道路</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一、坚持中国共产党的领导</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二、坚持人民主体地位</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三、坚持法律面前人人平等</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四、坚持依法治国和以德治国相结合</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五、坚持从中国实际出发</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第五节  培养法治思维</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一、法治思维及其内涵</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二、尊重和维护法律权威</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三、怎样培养法治思维</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第六节  依法行使权利与履行义务</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一、法律权利与法律义务</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二、依法行使法律权利</w:t>
      </w:r>
    </w:p>
    <w:p w:rsidR="003A47AE" w:rsidRDefault="00190B9D" w:rsidP="00706698">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三、依法履行法律义务</w:t>
      </w:r>
    </w:p>
    <w:p w:rsidR="003A47AE" w:rsidRDefault="00190B9D" w:rsidP="00706698">
      <w:pPr>
        <w:spacing w:line="360" w:lineRule="auto"/>
        <w:rPr>
          <w:rFonts w:ascii="仿宋" w:eastAsia="仿宋" w:hAnsi="仿宋" w:cs="仿宋"/>
          <w:sz w:val="28"/>
          <w:szCs w:val="28"/>
        </w:rPr>
      </w:pPr>
      <w:r>
        <w:rPr>
          <w:rFonts w:ascii="仿宋" w:eastAsia="仿宋" w:hAnsi="仿宋" w:cs="仿宋" w:hint="eastAsia"/>
          <w:sz w:val="28"/>
          <w:szCs w:val="28"/>
        </w:rPr>
        <w:lastRenderedPageBreak/>
        <w:t>【考核要求】</w:t>
      </w:r>
    </w:p>
    <w:p w:rsidR="003A47AE" w:rsidRDefault="00190B9D" w:rsidP="00706698">
      <w:pPr>
        <w:spacing w:line="360" w:lineRule="auto"/>
        <w:ind w:leftChars="133" w:left="279"/>
        <w:rPr>
          <w:rFonts w:ascii="仿宋" w:eastAsia="仿宋" w:hAnsi="仿宋" w:cs="仿宋"/>
          <w:sz w:val="28"/>
          <w:szCs w:val="28"/>
        </w:rPr>
      </w:pPr>
      <w:r>
        <w:rPr>
          <w:rFonts w:ascii="仿宋" w:eastAsia="仿宋" w:hAnsi="仿宋" w:cs="仿宋" w:hint="eastAsia"/>
          <w:sz w:val="28"/>
          <w:szCs w:val="28"/>
        </w:rPr>
        <w:t>了解：</w:t>
      </w:r>
    </w:p>
    <w:p w:rsidR="003A47AE" w:rsidRDefault="00190B9D" w:rsidP="00706698">
      <w:pPr>
        <w:spacing w:line="360" w:lineRule="auto"/>
        <w:ind w:leftChars="133" w:left="279"/>
        <w:rPr>
          <w:rFonts w:ascii="仿宋" w:eastAsia="仿宋" w:hAnsi="仿宋" w:cs="仿宋"/>
          <w:sz w:val="28"/>
          <w:szCs w:val="28"/>
        </w:rPr>
      </w:pPr>
      <w:r>
        <w:rPr>
          <w:rFonts w:ascii="仿宋" w:eastAsia="仿宋" w:hAnsi="仿宋" w:cs="仿宋" w:hint="eastAsia"/>
          <w:sz w:val="28"/>
          <w:szCs w:val="28"/>
        </w:rPr>
        <w:t>法律的历史发展，宪法与法律部门，中国特色社会主义法治体系和全面依法治国的基本格局。宪法修正案的介绍；权利义务的关系以及内容，</w:t>
      </w:r>
    </w:p>
    <w:p w:rsidR="003A47AE" w:rsidRDefault="00190B9D" w:rsidP="00706698">
      <w:pPr>
        <w:spacing w:line="360" w:lineRule="auto"/>
        <w:ind w:leftChars="133" w:left="279"/>
        <w:rPr>
          <w:rFonts w:ascii="仿宋" w:eastAsia="仿宋" w:hAnsi="仿宋" w:cs="仿宋"/>
          <w:sz w:val="28"/>
          <w:szCs w:val="28"/>
        </w:rPr>
      </w:pPr>
      <w:r>
        <w:rPr>
          <w:rFonts w:ascii="仿宋" w:eastAsia="仿宋" w:hAnsi="仿宋" w:cs="仿宋" w:hint="eastAsia"/>
          <w:sz w:val="28"/>
          <w:szCs w:val="28"/>
        </w:rPr>
        <w:t>掌握：</w:t>
      </w:r>
    </w:p>
    <w:p w:rsidR="003A47AE" w:rsidRDefault="00190B9D" w:rsidP="00706698">
      <w:pPr>
        <w:spacing w:line="360" w:lineRule="auto"/>
        <w:ind w:leftChars="133" w:left="279"/>
        <w:rPr>
          <w:rFonts w:ascii="仿宋" w:eastAsia="仿宋" w:hAnsi="仿宋" w:cs="仿宋"/>
          <w:sz w:val="28"/>
          <w:szCs w:val="28"/>
        </w:rPr>
      </w:pPr>
      <w:r>
        <w:rPr>
          <w:rFonts w:ascii="仿宋" w:eastAsia="仿宋" w:hAnsi="仿宋" w:cs="仿宋" w:hint="eastAsia"/>
          <w:sz w:val="28"/>
          <w:szCs w:val="28"/>
        </w:rPr>
        <w:t>法律的含义、特征和本质； 社会主义法律的本质、作用；社会主义法律的运行；我国宪法确立的基本原则和制度；法治思维的基本内容。</w:t>
      </w:r>
    </w:p>
    <w:p w:rsidR="003A47AE" w:rsidRDefault="003A47AE" w:rsidP="00706698">
      <w:pPr>
        <w:spacing w:line="360" w:lineRule="auto"/>
        <w:ind w:leftChars="200" w:left="420"/>
        <w:rPr>
          <w:rFonts w:ascii="仿宋" w:eastAsia="仿宋" w:hAnsi="仿宋" w:cs="仿宋"/>
          <w:sz w:val="28"/>
          <w:szCs w:val="28"/>
        </w:rPr>
      </w:pPr>
    </w:p>
    <w:p w:rsidR="003A47AE" w:rsidRDefault="003A47AE" w:rsidP="00706698">
      <w:pPr>
        <w:spacing w:line="360" w:lineRule="auto"/>
        <w:ind w:leftChars="200" w:left="420"/>
        <w:rPr>
          <w:rFonts w:ascii="仿宋" w:eastAsia="仿宋" w:hAnsi="仿宋" w:cs="仿宋"/>
          <w:sz w:val="28"/>
          <w:szCs w:val="28"/>
        </w:rPr>
      </w:pPr>
    </w:p>
    <w:p w:rsidR="003A47AE" w:rsidRDefault="003A47AE" w:rsidP="00706698">
      <w:pPr>
        <w:spacing w:line="360" w:lineRule="auto"/>
        <w:ind w:leftChars="200" w:left="420"/>
        <w:rPr>
          <w:rFonts w:ascii="仿宋" w:eastAsia="仿宋" w:hAnsi="仿宋" w:cs="仿宋"/>
          <w:sz w:val="28"/>
          <w:szCs w:val="28"/>
        </w:rPr>
      </w:pPr>
    </w:p>
    <w:p w:rsidR="003A47AE" w:rsidRDefault="00190B9D" w:rsidP="00706698">
      <w:pPr>
        <w:spacing w:line="360" w:lineRule="auto"/>
        <w:ind w:leftChars="200" w:left="420"/>
        <w:rPr>
          <w:rFonts w:ascii="仿宋" w:eastAsia="仿宋" w:hAnsi="仿宋" w:cs="仿宋"/>
          <w:sz w:val="28"/>
          <w:szCs w:val="28"/>
        </w:rPr>
      </w:pPr>
      <w:r>
        <w:rPr>
          <w:rFonts w:ascii="仿宋" w:eastAsia="仿宋" w:hAnsi="仿宋" w:cs="仿宋"/>
          <w:sz w:val="28"/>
          <w:szCs w:val="28"/>
        </w:rPr>
        <w:t xml:space="preserve">　　　　</w:t>
      </w:r>
    </w:p>
    <w:p w:rsidR="003A47AE" w:rsidRDefault="003A47AE" w:rsidP="00706698">
      <w:pPr>
        <w:spacing w:line="360" w:lineRule="auto"/>
        <w:ind w:leftChars="200" w:left="420"/>
        <w:rPr>
          <w:rFonts w:ascii="仿宋" w:eastAsia="仿宋" w:hAnsi="仿宋" w:cs="仿宋"/>
          <w:sz w:val="28"/>
          <w:szCs w:val="28"/>
        </w:rPr>
      </w:pPr>
    </w:p>
    <w:p w:rsidR="003A47AE" w:rsidRDefault="003A47AE" w:rsidP="00706698">
      <w:pPr>
        <w:spacing w:line="360" w:lineRule="auto"/>
        <w:ind w:leftChars="200" w:left="420"/>
        <w:rPr>
          <w:rFonts w:ascii="仿宋" w:eastAsia="仿宋" w:hAnsi="仿宋" w:cs="仿宋"/>
          <w:sz w:val="28"/>
          <w:szCs w:val="28"/>
        </w:rPr>
      </w:pPr>
    </w:p>
    <w:p w:rsidR="003A47AE" w:rsidRDefault="003A47AE" w:rsidP="00706698">
      <w:pPr>
        <w:spacing w:line="360" w:lineRule="auto"/>
        <w:ind w:leftChars="200" w:left="420"/>
        <w:rPr>
          <w:rFonts w:ascii="仿宋" w:eastAsia="仿宋" w:hAnsi="仿宋" w:cs="仿宋"/>
          <w:sz w:val="28"/>
          <w:szCs w:val="28"/>
        </w:rPr>
      </w:pPr>
    </w:p>
    <w:p w:rsidR="003A47AE" w:rsidRDefault="003A47AE" w:rsidP="00706698">
      <w:pPr>
        <w:spacing w:line="360" w:lineRule="auto"/>
        <w:ind w:leftChars="200" w:left="420" w:firstLineChars="200" w:firstLine="560"/>
        <w:rPr>
          <w:rFonts w:ascii="仿宋" w:eastAsia="仿宋" w:hAnsi="仿宋" w:cs="仿宋"/>
          <w:sz w:val="28"/>
          <w:szCs w:val="28"/>
        </w:rPr>
      </w:pPr>
    </w:p>
    <w:p w:rsidR="003A47AE" w:rsidRDefault="003A47AE" w:rsidP="00706698">
      <w:pPr>
        <w:spacing w:line="360" w:lineRule="auto"/>
        <w:ind w:leftChars="200" w:left="420" w:firstLineChars="200" w:firstLine="560"/>
        <w:rPr>
          <w:rFonts w:ascii="仿宋" w:eastAsia="仿宋" w:hAnsi="仿宋" w:cs="仿宋"/>
          <w:sz w:val="28"/>
          <w:szCs w:val="28"/>
        </w:rPr>
      </w:pPr>
    </w:p>
    <w:p w:rsidR="003A47AE" w:rsidRDefault="003A47AE" w:rsidP="00706698">
      <w:pPr>
        <w:spacing w:line="360" w:lineRule="auto"/>
        <w:ind w:leftChars="200" w:left="420"/>
        <w:rPr>
          <w:rFonts w:ascii="仿宋" w:eastAsia="仿宋" w:hAnsi="仿宋" w:cs="仿宋"/>
          <w:sz w:val="28"/>
          <w:szCs w:val="28"/>
        </w:rPr>
      </w:pPr>
    </w:p>
    <w:sectPr w:rsidR="003A47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1D9A01"/>
    <w:multiLevelType w:val="singleLevel"/>
    <w:tmpl w:val="B41D9A01"/>
    <w:lvl w:ilvl="0">
      <w:start w:val="6"/>
      <w:numFmt w:val="chineseCounting"/>
      <w:suff w:val="space"/>
      <w:lvlText w:val="第%1章"/>
      <w:lvlJc w:val="left"/>
      <w:rPr>
        <w:rFonts w:hint="eastAsia"/>
      </w:rPr>
    </w:lvl>
  </w:abstractNum>
  <w:abstractNum w:abstractNumId="1" w15:restartNumberingAfterBreak="0">
    <w:nsid w:val="BD0DFACC"/>
    <w:multiLevelType w:val="singleLevel"/>
    <w:tmpl w:val="BD0DFACC"/>
    <w:lvl w:ilvl="0">
      <w:start w:val="1"/>
      <w:numFmt w:val="chineseCounting"/>
      <w:suff w:val="nothing"/>
      <w:lvlText w:val="（%1）"/>
      <w:lvlJc w:val="left"/>
      <w:rPr>
        <w:rFonts w:hint="eastAsia"/>
      </w:rPr>
    </w:lvl>
  </w:abstractNum>
  <w:abstractNum w:abstractNumId="2" w15:restartNumberingAfterBreak="0">
    <w:nsid w:val="D70394A4"/>
    <w:multiLevelType w:val="singleLevel"/>
    <w:tmpl w:val="D70394A4"/>
    <w:lvl w:ilvl="0">
      <w:start w:val="1"/>
      <w:numFmt w:val="chineseCounting"/>
      <w:suff w:val="nothing"/>
      <w:lvlText w:val="%1、"/>
      <w:lvlJc w:val="left"/>
      <w:rPr>
        <w:rFonts w:hint="eastAsia"/>
      </w:rPr>
    </w:lvl>
  </w:abstractNum>
  <w:abstractNum w:abstractNumId="3" w15:restartNumberingAfterBreak="0">
    <w:nsid w:val="EB846811"/>
    <w:multiLevelType w:val="singleLevel"/>
    <w:tmpl w:val="EB846811"/>
    <w:lvl w:ilvl="0">
      <w:start w:val="1"/>
      <w:numFmt w:val="chineseCounting"/>
      <w:suff w:val="space"/>
      <w:lvlText w:val="第%1节"/>
      <w:lvlJc w:val="left"/>
      <w:rPr>
        <w:rFonts w:hint="eastAsia"/>
      </w:rPr>
    </w:lvl>
  </w:abstractNum>
  <w:abstractNum w:abstractNumId="4" w15:restartNumberingAfterBreak="0">
    <w:nsid w:val="F5F06299"/>
    <w:multiLevelType w:val="singleLevel"/>
    <w:tmpl w:val="F5F06299"/>
    <w:lvl w:ilvl="0">
      <w:start w:val="1"/>
      <w:numFmt w:val="chineseCounting"/>
      <w:suff w:val="nothing"/>
      <w:lvlText w:val="第%1节　"/>
      <w:lvlJc w:val="left"/>
      <w:rPr>
        <w:rFonts w:hint="eastAsia"/>
      </w:rPr>
    </w:lvl>
  </w:abstractNum>
  <w:abstractNum w:abstractNumId="5" w15:restartNumberingAfterBreak="0">
    <w:nsid w:val="24B20076"/>
    <w:multiLevelType w:val="singleLevel"/>
    <w:tmpl w:val="24B20076"/>
    <w:lvl w:ilvl="0">
      <w:start w:val="3"/>
      <w:numFmt w:val="chineseCounting"/>
      <w:suff w:val="nothing"/>
      <w:lvlText w:val="第%1章　"/>
      <w:lvlJc w:val="left"/>
      <w:rPr>
        <w:rFonts w:hint="eastAsia"/>
      </w:rPr>
    </w:lvl>
  </w:abstractNum>
  <w:abstractNum w:abstractNumId="6" w15:restartNumberingAfterBreak="0">
    <w:nsid w:val="3ACDF3D3"/>
    <w:multiLevelType w:val="singleLevel"/>
    <w:tmpl w:val="3ACDF3D3"/>
    <w:lvl w:ilvl="0">
      <w:start w:val="1"/>
      <w:numFmt w:val="chineseCounting"/>
      <w:suff w:val="space"/>
      <w:lvlText w:val="第%1节"/>
      <w:lvlJc w:val="left"/>
      <w:rPr>
        <w:rFonts w:hint="eastAsia"/>
      </w:rPr>
    </w:lvl>
  </w:abstractNum>
  <w:abstractNum w:abstractNumId="7" w15:restartNumberingAfterBreak="0">
    <w:nsid w:val="41A16521"/>
    <w:multiLevelType w:val="singleLevel"/>
    <w:tmpl w:val="41A16521"/>
    <w:lvl w:ilvl="0">
      <w:start w:val="1"/>
      <w:numFmt w:val="chineseCounting"/>
      <w:suff w:val="nothing"/>
      <w:lvlText w:val="%1、"/>
      <w:lvlJc w:val="left"/>
      <w:rPr>
        <w:rFonts w:hint="eastAsia"/>
      </w:rPr>
    </w:lvl>
  </w:abstractNum>
  <w:abstractNum w:abstractNumId="8" w15:restartNumberingAfterBreak="0">
    <w:nsid w:val="41B86ABD"/>
    <w:multiLevelType w:val="singleLevel"/>
    <w:tmpl w:val="41B86ABD"/>
    <w:lvl w:ilvl="0">
      <w:start w:val="1"/>
      <w:numFmt w:val="chineseCounting"/>
      <w:suff w:val="space"/>
      <w:lvlText w:val="第%1节"/>
      <w:lvlJc w:val="left"/>
      <w:rPr>
        <w:rFonts w:hint="eastAsia"/>
      </w:rPr>
    </w:lvl>
  </w:abstractNum>
  <w:num w:numId="1">
    <w:abstractNumId w:val="3"/>
  </w:num>
  <w:num w:numId="2">
    <w:abstractNumId w:val="7"/>
  </w:num>
  <w:num w:numId="3">
    <w:abstractNumId w:val="8"/>
  </w:num>
  <w:num w:numId="4">
    <w:abstractNumId w:val="5"/>
  </w:num>
  <w:num w:numId="5">
    <w:abstractNumId w:val="6"/>
  </w:num>
  <w:num w:numId="6">
    <w:abstractNumId w:val="4"/>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A2302"/>
    <w:rsid w:val="000733A4"/>
    <w:rsid w:val="000A5388"/>
    <w:rsid w:val="000C7498"/>
    <w:rsid w:val="00170B73"/>
    <w:rsid w:val="00190B9D"/>
    <w:rsid w:val="00222561"/>
    <w:rsid w:val="00237DC2"/>
    <w:rsid w:val="0029743F"/>
    <w:rsid w:val="002A08D6"/>
    <w:rsid w:val="002A3D14"/>
    <w:rsid w:val="002C1FAB"/>
    <w:rsid w:val="002C325E"/>
    <w:rsid w:val="00375BB0"/>
    <w:rsid w:val="003A47AE"/>
    <w:rsid w:val="003D4F1D"/>
    <w:rsid w:val="003F5AA3"/>
    <w:rsid w:val="004C3F20"/>
    <w:rsid w:val="00516789"/>
    <w:rsid w:val="00554769"/>
    <w:rsid w:val="00706698"/>
    <w:rsid w:val="00734C42"/>
    <w:rsid w:val="00792B59"/>
    <w:rsid w:val="00820389"/>
    <w:rsid w:val="00836A94"/>
    <w:rsid w:val="008D71D6"/>
    <w:rsid w:val="00907F1E"/>
    <w:rsid w:val="00993BBA"/>
    <w:rsid w:val="00B169E6"/>
    <w:rsid w:val="00B26839"/>
    <w:rsid w:val="00C556E1"/>
    <w:rsid w:val="00C76743"/>
    <w:rsid w:val="00C8632C"/>
    <w:rsid w:val="00CC14CF"/>
    <w:rsid w:val="00D918A5"/>
    <w:rsid w:val="00E42599"/>
    <w:rsid w:val="00E7544C"/>
    <w:rsid w:val="0420433C"/>
    <w:rsid w:val="04537798"/>
    <w:rsid w:val="04AC6990"/>
    <w:rsid w:val="0A7706FF"/>
    <w:rsid w:val="10C431EF"/>
    <w:rsid w:val="11444C36"/>
    <w:rsid w:val="150C24B1"/>
    <w:rsid w:val="157A6E76"/>
    <w:rsid w:val="16BA011E"/>
    <w:rsid w:val="191B045E"/>
    <w:rsid w:val="19680262"/>
    <w:rsid w:val="21C418DF"/>
    <w:rsid w:val="26C86ED2"/>
    <w:rsid w:val="28567E40"/>
    <w:rsid w:val="2C5F704F"/>
    <w:rsid w:val="2EA83BE3"/>
    <w:rsid w:val="301D21D4"/>
    <w:rsid w:val="307B5E1F"/>
    <w:rsid w:val="320F45BB"/>
    <w:rsid w:val="331C25F1"/>
    <w:rsid w:val="38115466"/>
    <w:rsid w:val="38340898"/>
    <w:rsid w:val="3F210150"/>
    <w:rsid w:val="482654F9"/>
    <w:rsid w:val="4AEA24CF"/>
    <w:rsid w:val="4C843289"/>
    <w:rsid w:val="4E5F3D8B"/>
    <w:rsid w:val="4F9C3280"/>
    <w:rsid w:val="4FEC663A"/>
    <w:rsid w:val="5D3A42B4"/>
    <w:rsid w:val="62DA295F"/>
    <w:rsid w:val="63311CE6"/>
    <w:rsid w:val="6A8A2302"/>
    <w:rsid w:val="6B494B9C"/>
    <w:rsid w:val="6C5C2A0F"/>
    <w:rsid w:val="6D47053D"/>
    <w:rsid w:val="74394B69"/>
    <w:rsid w:val="77C752B5"/>
    <w:rsid w:val="77D531E6"/>
    <w:rsid w:val="7C6E5BBA"/>
    <w:rsid w:val="7CBC2D01"/>
    <w:rsid w:val="7D80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72674"/>
  <w15:docId w15:val="{77DFE400-2573-43ED-A510-DEF9AE92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autoSpaceDE w:val="0"/>
      <w:autoSpaceDN w:val="0"/>
      <w:jc w:val="both"/>
    </w:pPr>
    <w:rPr>
      <w:rFonts w:ascii="Calibri" w:hAnsi="宋体"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asci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15</Pages>
  <Words>730</Words>
  <Characters>4164</Characters>
  <Application>Microsoft Office Word</Application>
  <DocSecurity>0</DocSecurity>
  <Lines>34</Lines>
  <Paragraphs>9</Paragraphs>
  <ScaleCrop>false</ScaleCrop>
  <Company>shenduxitong</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合玲</dc:creator>
  <cp:lastModifiedBy>xb21cn</cp:lastModifiedBy>
  <cp:revision>35</cp:revision>
  <dcterms:created xsi:type="dcterms:W3CDTF">2020-02-19T01:29:00Z</dcterms:created>
  <dcterms:modified xsi:type="dcterms:W3CDTF">2020-06-29T06:24:00Z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