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4A79" w:rsidRDefault="00FA4A79" w:rsidP="00FA4A79">
      <w:pPr>
        <w:jc w:val="center"/>
      </w:pPr>
      <w:r>
        <w:rPr>
          <w:rFonts w:hint="eastAsia"/>
        </w:rPr>
        <w:t>《电子商务概论与实务》形成性练习</w:t>
      </w:r>
      <w:r w:rsidR="006700D3">
        <w:rPr>
          <w:rFonts w:hint="eastAsia"/>
        </w:rPr>
        <w:t>二</w:t>
      </w:r>
      <w:bookmarkStart w:id="0" w:name="_GoBack"/>
      <w:bookmarkEnd w:id="0"/>
    </w:p>
    <w:p w:rsidR="00FA4A79" w:rsidRDefault="00FA4A79" w:rsidP="00FA4A79">
      <w:pPr>
        <w:pStyle w:val="a3"/>
        <w:numPr>
          <w:ilvl w:val="0"/>
          <w:numId w:val="1"/>
        </w:numPr>
        <w:ind w:firstLineChars="0"/>
        <w:jc w:val="left"/>
      </w:pPr>
      <w:r>
        <w:rPr>
          <w:rFonts w:hint="eastAsia"/>
        </w:rPr>
        <w:t>不定项选择题（每题</w:t>
      </w:r>
      <w:r>
        <w:t>3</w:t>
      </w:r>
      <w:r>
        <w:rPr>
          <w:rFonts w:hint="eastAsia"/>
        </w:rPr>
        <w:t>分，共</w:t>
      </w:r>
      <w:r>
        <w:t>30</w:t>
      </w:r>
      <w:r>
        <w:rPr>
          <w:rFonts w:hint="eastAsia"/>
        </w:rPr>
        <w:t>分）</w:t>
      </w:r>
    </w:p>
    <w:p w:rsidR="00BA2A21" w:rsidRDefault="00BA2A21" w:rsidP="00BA2A21">
      <w:pPr>
        <w:pStyle w:val="a3"/>
        <w:numPr>
          <w:ilvl w:val="0"/>
          <w:numId w:val="2"/>
        </w:numPr>
        <w:ind w:firstLineChars="0"/>
        <w:jc w:val="left"/>
      </w:pPr>
      <w:r>
        <w:rPr>
          <w:rFonts w:hint="eastAsia"/>
        </w:rPr>
        <w:t>电子商务的三种“流”分别是（ABD）</w:t>
      </w:r>
    </w:p>
    <w:p w:rsidR="00BA2A21" w:rsidRDefault="00BA2A21" w:rsidP="00BA2A21">
      <w:pPr>
        <w:pStyle w:val="a3"/>
        <w:numPr>
          <w:ilvl w:val="0"/>
          <w:numId w:val="11"/>
        </w:numPr>
        <w:ind w:firstLineChars="0"/>
        <w:jc w:val="left"/>
      </w:pPr>
      <w:r>
        <w:rPr>
          <w:rFonts w:hint="eastAsia"/>
        </w:rPr>
        <w:t>信息流</w:t>
      </w:r>
    </w:p>
    <w:p w:rsidR="00BA2A21" w:rsidRDefault="00BA2A21" w:rsidP="00BA2A21">
      <w:pPr>
        <w:pStyle w:val="a3"/>
        <w:numPr>
          <w:ilvl w:val="0"/>
          <w:numId w:val="11"/>
        </w:numPr>
        <w:ind w:firstLineChars="0"/>
        <w:jc w:val="left"/>
      </w:pPr>
      <w:r>
        <w:rPr>
          <w:rFonts w:hint="eastAsia"/>
        </w:rPr>
        <w:t>资金流</w:t>
      </w:r>
    </w:p>
    <w:p w:rsidR="00BA2A21" w:rsidRDefault="00BA2A21" w:rsidP="00BA2A21">
      <w:pPr>
        <w:pStyle w:val="a3"/>
        <w:numPr>
          <w:ilvl w:val="0"/>
          <w:numId w:val="11"/>
        </w:numPr>
        <w:ind w:firstLineChars="0"/>
        <w:jc w:val="left"/>
      </w:pPr>
      <w:r>
        <w:rPr>
          <w:rFonts w:hint="eastAsia"/>
        </w:rPr>
        <w:t>商品流</w:t>
      </w:r>
    </w:p>
    <w:p w:rsidR="00BA2A21" w:rsidRDefault="00BA2A21" w:rsidP="00BA2A21">
      <w:pPr>
        <w:pStyle w:val="a3"/>
        <w:numPr>
          <w:ilvl w:val="0"/>
          <w:numId w:val="11"/>
        </w:numPr>
        <w:ind w:firstLineChars="0"/>
        <w:jc w:val="left"/>
      </w:pPr>
      <w:r>
        <w:rPr>
          <w:rFonts w:hint="eastAsia"/>
        </w:rPr>
        <w:t>物流</w:t>
      </w:r>
    </w:p>
    <w:p w:rsidR="00BA2A21" w:rsidRDefault="00BA2A21" w:rsidP="00BA2A21">
      <w:pPr>
        <w:jc w:val="left"/>
      </w:pPr>
      <w:r>
        <w:t>2</w:t>
      </w:r>
      <w:r>
        <w:rPr>
          <w:rFonts w:hint="eastAsia"/>
        </w:rPr>
        <w:t xml:space="preserve">、一个企业实体上游连接着（ </w:t>
      </w:r>
      <w:r>
        <w:t xml:space="preserve">  </w:t>
      </w:r>
      <w:r>
        <w:rPr>
          <w:rFonts w:hint="eastAsia"/>
        </w:rPr>
        <w:t>），下游连接着客户</w:t>
      </w:r>
    </w:p>
    <w:p w:rsidR="00BA2A21" w:rsidRDefault="00BA2A21" w:rsidP="00BA2A21">
      <w:pPr>
        <w:jc w:val="left"/>
      </w:pPr>
      <w:r>
        <w:rPr>
          <w:rFonts w:hint="eastAsia"/>
        </w:rPr>
        <w:t xml:space="preserve">A．供应商 </w:t>
      </w:r>
      <w:r>
        <w:t xml:space="preserve"> </w:t>
      </w:r>
    </w:p>
    <w:p w:rsidR="00BA2A21" w:rsidRDefault="00BA2A21" w:rsidP="00BA2A21">
      <w:pPr>
        <w:jc w:val="left"/>
      </w:pPr>
      <w:r>
        <w:rPr>
          <w:rFonts w:hint="eastAsia"/>
        </w:rPr>
        <w:t>B．采购商</w:t>
      </w:r>
    </w:p>
    <w:p w:rsidR="00BA2A21" w:rsidRDefault="00BA2A21" w:rsidP="00BA2A21">
      <w:pPr>
        <w:jc w:val="left"/>
      </w:pPr>
      <w:r>
        <w:rPr>
          <w:rFonts w:hint="eastAsia"/>
        </w:rPr>
        <w:t>C．零售商</w:t>
      </w:r>
    </w:p>
    <w:p w:rsidR="00BA2A21" w:rsidRDefault="00BA2A21" w:rsidP="00BA2A21">
      <w:pPr>
        <w:jc w:val="left"/>
      </w:pPr>
      <w:r>
        <w:rPr>
          <w:rFonts w:hint="eastAsia"/>
        </w:rPr>
        <w:t>D．制造商</w:t>
      </w:r>
    </w:p>
    <w:p w:rsidR="00BA2A21" w:rsidRDefault="00BA2A21" w:rsidP="00BA2A21">
      <w:pPr>
        <w:jc w:val="left"/>
      </w:pPr>
      <w:r>
        <w:t>3</w:t>
      </w:r>
      <w:r>
        <w:rPr>
          <w:rFonts w:hint="eastAsia"/>
        </w:rPr>
        <w:t>、拍卖网站的主要盈利模式有（ABCD）</w:t>
      </w:r>
    </w:p>
    <w:p w:rsidR="00BA2A21" w:rsidRDefault="00BA2A21" w:rsidP="00BA2A21">
      <w:pPr>
        <w:jc w:val="left"/>
      </w:pPr>
      <w:r>
        <w:rPr>
          <w:rFonts w:hint="eastAsia"/>
        </w:rPr>
        <w:t>A．拍卖成交后的佣金</w:t>
      </w:r>
    </w:p>
    <w:p w:rsidR="00BA2A21" w:rsidRDefault="00BA2A21" w:rsidP="00BA2A21">
      <w:pPr>
        <w:jc w:val="left"/>
      </w:pPr>
      <w:r>
        <w:rPr>
          <w:rFonts w:hint="eastAsia"/>
        </w:rPr>
        <w:t>B．保留价费用</w:t>
      </w:r>
    </w:p>
    <w:p w:rsidR="00BA2A21" w:rsidRDefault="00BA2A21" w:rsidP="00BA2A21">
      <w:pPr>
        <w:jc w:val="left"/>
      </w:pPr>
      <w:r>
        <w:rPr>
          <w:rFonts w:hint="eastAsia"/>
        </w:rPr>
        <w:t>C．登录拍品信息的费用</w:t>
      </w:r>
    </w:p>
    <w:p w:rsidR="00BA2A21" w:rsidRDefault="00BA2A21" w:rsidP="00BA2A21">
      <w:pPr>
        <w:jc w:val="left"/>
      </w:pPr>
      <w:r>
        <w:rPr>
          <w:rFonts w:hint="eastAsia"/>
        </w:rPr>
        <w:t>D．额外的服务费用</w:t>
      </w:r>
    </w:p>
    <w:p w:rsidR="00BA2A21" w:rsidRDefault="00BA2A21" w:rsidP="00BA2A21">
      <w:pPr>
        <w:jc w:val="left"/>
      </w:pPr>
      <w:r>
        <w:t>4</w:t>
      </w:r>
      <w:r>
        <w:rPr>
          <w:rFonts w:hint="eastAsia"/>
        </w:rPr>
        <w:t>、以下哪些是电子现金的特点（BCD）</w:t>
      </w:r>
    </w:p>
    <w:p w:rsidR="00BA2A21" w:rsidRDefault="00BA2A21" w:rsidP="00BA2A21">
      <w:pPr>
        <w:jc w:val="left"/>
      </w:pPr>
      <w:r>
        <w:rPr>
          <w:rFonts w:hint="eastAsia"/>
        </w:rPr>
        <w:t>A．付费性</w:t>
      </w:r>
    </w:p>
    <w:p w:rsidR="00BA2A21" w:rsidRDefault="00BA2A21" w:rsidP="00BA2A21">
      <w:pPr>
        <w:jc w:val="left"/>
      </w:pPr>
      <w:r>
        <w:rPr>
          <w:rFonts w:hint="eastAsia"/>
        </w:rPr>
        <w:t>B．匿名性</w:t>
      </w:r>
    </w:p>
    <w:p w:rsidR="00BA2A21" w:rsidRDefault="00BA2A21" w:rsidP="00BA2A21">
      <w:pPr>
        <w:jc w:val="left"/>
      </w:pPr>
      <w:r>
        <w:rPr>
          <w:rFonts w:hint="eastAsia"/>
        </w:rPr>
        <w:t>C．不可跟踪性</w:t>
      </w:r>
    </w:p>
    <w:p w:rsidR="00BA2A21" w:rsidRDefault="00BA2A21" w:rsidP="00BA2A21">
      <w:pPr>
        <w:jc w:val="left"/>
      </w:pPr>
      <w:r>
        <w:rPr>
          <w:rFonts w:hint="eastAsia"/>
        </w:rPr>
        <w:t>D．支付灵活方便</w:t>
      </w:r>
    </w:p>
    <w:p w:rsidR="00BA2A21" w:rsidRDefault="00BA2A21" w:rsidP="00BA2A21">
      <w:pPr>
        <w:jc w:val="left"/>
      </w:pPr>
      <w:r>
        <w:t>5</w:t>
      </w:r>
      <w:r>
        <w:rPr>
          <w:rFonts w:hint="eastAsia"/>
        </w:rPr>
        <w:t xml:space="preserve">、条码技术可以将物品的（ ABC </w:t>
      </w:r>
      <w:r>
        <w:t xml:space="preserve"> </w:t>
      </w:r>
      <w:r>
        <w:rPr>
          <w:rFonts w:hint="eastAsia"/>
        </w:rPr>
        <w:t>）等信息自动的反映出来。</w:t>
      </w:r>
    </w:p>
    <w:p w:rsidR="00BA2A21" w:rsidRDefault="00BA2A21" w:rsidP="00BA2A21">
      <w:pPr>
        <w:jc w:val="left"/>
      </w:pPr>
      <w:r>
        <w:rPr>
          <w:rFonts w:hint="eastAsia"/>
        </w:rPr>
        <w:t>A．品名</w:t>
      </w:r>
    </w:p>
    <w:p w:rsidR="00BA2A21" w:rsidRDefault="00BA2A21" w:rsidP="00BA2A21">
      <w:pPr>
        <w:jc w:val="left"/>
      </w:pPr>
      <w:r>
        <w:rPr>
          <w:rFonts w:hint="eastAsia"/>
        </w:rPr>
        <w:t>B．单价</w:t>
      </w:r>
    </w:p>
    <w:p w:rsidR="00BA2A21" w:rsidRDefault="00BA2A21" w:rsidP="00BA2A21">
      <w:pPr>
        <w:jc w:val="left"/>
      </w:pPr>
      <w:r>
        <w:rPr>
          <w:rFonts w:hint="eastAsia"/>
        </w:rPr>
        <w:t>C．规格</w:t>
      </w:r>
    </w:p>
    <w:p w:rsidR="00BA2A21" w:rsidRPr="00DB2A0D" w:rsidRDefault="00BA2A21" w:rsidP="00BA2A21">
      <w:pPr>
        <w:jc w:val="left"/>
      </w:pPr>
      <w:r>
        <w:rPr>
          <w:rFonts w:hint="eastAsia"/>
        </w:rPr>
        <w:t>D．售后</w:t>
      </w:r>
    </w:p>
    <w:p w:rsidR="00BA2A21" w:rsidRDefault="00BA2A21" w:rsidP="00BA2A21">
      <w:pPr>
        <w:jc w:val="left"/>
      </w:pPr>
      <w:r>
        <w:t>6</w:t>
      </w:r>
      <w:r>
        <w:rPr>
          <w:rFonts w:hint="eastAsia"/>
        </w:rPr>
        <w:t>、关键词的设置技巧包括（ABCD）</w:t>
      </w:r>
    </w:p>
    <w:p w:rsidR="00BA2A21" w:rsidRDefault="00BA2A21" w:rsidP="00BA2A21">
      <w:pPr>
        <w:jc w:val="left"/>
      </w:pPr>
      <w:r>
        <w:rPr>
          <w:rFonts w:hint="eastAsia"/>
        </w:rPr>
        <w:t>A．选择相关的关键词</w:t>
      </w:r>
    </w:p>
    <w:p w:rsidR="00BA2A21" w:rsidRDefault="00BA2A21" w:rsidP="00BA2A21">
      <w:pPr>
        <w:jc w:val="left"/>
      </w:pPr>
      <w:r>
        <w:rPr>
          <w:rFonts w:hint="eastAsia"/>
        </w:rPr>
        <w:t>B．选择具体的关键词</w:t>
      </w:r>
    </w:p>
    <w:p w:rsidR="00BA2A21" w:rsidRDefault="00BA2A21" w:rsidP="00BA2A21">
      <w:pPr>
        <w:jc w:val="left"/>
      </w:pPr>
      <w:r>
        <w:rPr>
          <w:rFonts w:hint="eastAsia"/>
        </w:rPr>
        <w:t>C．选择买家经常使用的关键词</w:t>
      </w:r>
    </w:p>
    <w:p w:rsidR="00BA2A21" w:rsidRDefault="00BA2A21" w:rsidP="00BA2A21">
      <w:pPr>
        <w:jc w:val="left"/>
      </w:pPr>
      <w:r>
        <w:rPr>
          <w:rFonts w:hint="eastAsia"/>
        </w:rPr>
        <w:t>D．从客户处学习关键词</w:t>
      </w:r>
    </w:p>
    <w:p w:rsidR="00BA2A21" w:rsidRDefault="00BA2A21" w:rsidP="00BA2A21">
      <w:pPr>
        <w:jc w:val="left"/>
      </w:pPr>
      <w:r>
        <w:t>7</w:t>
      </w:r>
      <w:r>
        <w:rPr>
          <w:rFonts w:hint="eastAsia"/>
        </w:rPr>
        <w:t>、决定C</w:t>
      </w:r>
      <w:r>
        <w:t>2</w:t>
      </w:r>
      <w:r>
        <w:rPr>
          <w:rFonts w:hint="eastAsia"/>
        </w:rPr>
        <w:t>B成败的关键要素包含（ABC）</w:t>
      </w:r>
    </w:p>
    <w:p w:rsidR="00BA2A21" w:rsidRDefault="00BA2A21" w:rsidP="00BA2A21">
      <w:pPr>
        <w:jc w:val="left"/>
      </w:pPr>
      <w:r>
        <w:rPr>
          <w:rFonts w:hint="eastAsia"/>
        </w:rPr>
        <w:t>A．需求响应能力</w:t>
      </w:r>
    </w:p>
    <w:p w:rsidR="00BA2A21" w:rsidRDefault="00BA2A21" w:rsidP="00BA2A21">
      <w:pPr>
        <w:jc w:val="left"/>
      </w:pPr>
      <w:r>
        <w:rPr>
          <w:rFonts w:hint="eastAsia"/>
        </w:rPr>
        <w:t>B．C</w:t>
      </w:r>
      <w:r>
        <w:t>2</w:t>
      </w:r>
      <w:r>
        <w:rPr>
          <w:rFonts w:hint="eastAsia"/>
        </w:rPr>
        <w:t>B平台规模</w:t>
      </w:r>
    </w:p>
    <w:p w:rsidR="00BA2A21" w:rsidRDefault="00BA2A21" w:rsidP="00BA2A21">
      <w:pPr>
        <w:jc w:val="left"/>
      </w:pPr>
      <w:r>
        <w:rPr>
          <w:rFonts w:hint="eastAsia"/>
        </w:rPr>
        <w:t>C．消费者成熟度</w:t>
      </w:r>
    </w:p>
    <w:p w:rsidR="00BA2A21" w:rsidRPr="0043396A" w:rsidRDefault="00BA2A21" w:rsidP="00BA2A21">
      <w:pPr>
        <w:jc w:val="left"/>
      </w:pPr>
      <w:r>
        <w:rPr>
          <w:rFonts w:hint="eastAsia"/>
        </w:rPr>
        <w:t>D．企业能力</w:t>
      </w:r>
    </w:p>
    <w:p w:rsidR="00BA2A21" w:rsidRDefault="00BA2A21" w:rsidP="00BA2A21">
      <w:pPr>
        <w:jc w:val="left"/>
      </w:pPr>
      <w:r>
        <w:t>8</w:t>
      </w:r>
      <w:r>
        <w:rPr>
          <w:rFonts w:hint="eastAsia"/>
        </w:rPr>
        <w:t>、共享经济的主体特征是（B）</w:t>
      </w:r>
    </w:p>
    <w:p w:rsidR="00BA2A21" w:rsidRDefault="00BA2A21" w:rsidP="00BA2A21">
      <w:pPr>
        <w:jc w:val="left"/>
      </w:pPr>
      <w:r>
        <w:rPr>
          <w:rFonts w:hint="eastAsia"/>
        </w:rPr>
        <w:t>A．基于互联网平台</w:t>
      </w:r>
    </w:p>
    <w:p w:rsidR="00BA2A21" w:rsidRDefault="00BA2A21" w:rsidP="00BA2A21">
      <w:pPr>
        <w:jc w:val="left"/>
      </w:pPr>
      <w:r>
        <w:rPr>
          <w:rFonts w:hint="eastAsia"/>
        </w:rPr>
        <w:t>B．大众参与</w:t>
      </w:r>
    </w:p>
    <w:p w:rsidR="00BA2A21" w:rsidRDefault="00BA2A21" w:rsidP="00BA2A21">
      <w:pPr>
        <w:jc w:val="left"/>
      </w:pPr>
      <w:r>
        <w:rPr>
          <w:rFonts w:hint="eastAsia"/>
        </w:rPr>
        <w:t>C．用户体验佳</w:t>
      </w:r>
    </w:p>
    <w:p w:rsidR="00BA2A21" w:rsidRDefault="00BA2A21" w:rsidP="00BA2A21">
      <w:pPr>
        <w:jc w:val="left"/>
      </w:pPr>
      <w:r>
        <w:rPr>
          <w:rFonts w:hint="eastAsia"/>
        </w:rPr>
        <w:t>D．权属关系的新变化</w:t>
      </w:r>
    </w:p>
    <w:p w:rsidR="00BA2A21" w:rsidRDefault="00BA2A21" w:rsidP="00BA2A21">
      <w:pPr>
        <w:jc w:val="left"/>
      </w:pPr>
      <w:r>
        <w:t>9</w:t>
      </w:r>
      <w:r>
        <w:rPr>
          <w:rFonts w:hint="eastAsia"/>
        </w:rPr>
        <w:t>、关于社群运营的说法中，不正确的事（</w:t>
      </w:r>
      <w:r>
        <w:t xml:space="preserve"> </w:t>
      </w:r>
      <w:r>
        <w:rPr>
          <w:rFonts w:hint="eastAsia"/>
        </w:rPr>
        <w:t>D ）</w:t>
      </w:r>
    </w:p>
    <w:p w:rsidR="00BA2A21" w:rsidRDefault="00BA2A21" w:rsidP="00BA2A21">
      <w:pPr>
        <w:jc w:val="left"/>
      </w:pPr>
      <w:r>
        <w:rPr>
          <w:rFonts w:hint="eastAsia"/>
        </w:rPr>
        <w:t>A．需要考虑这个群能带来什么价值</w:t>
      </w:r>
    </w:p>
    <w:p w:rsidR="00BA2A21" w:rsidRDefault="00BA2A21" w:rsidP="00BA2A21">
      <w:pPr>
        <w:jc w:val="left"/>
      </w:pPr>
      <w:r>
        <w:rPr>
          <w:rFonts w:hint="eastAsia"/>
        </w:rPr>
        <w:lastRenderedPageBreak/>
        <w:t>B．需要考虑群里应该有哪些人</w:t>
      </w:r>
    </w:p>
    <w:p w:rsidR="00BA2A21" w:rsidRDefault="00BA2A21" w:rsidP="00BA2A21">
      <w:pPr>
        <w:jc w:val="left"/>
      </w:pPr>
      <w:r>
        <w:rPr>
          <w:rFonts w:hint="eastAsia"/>
        </w:rPr>
        <w:t>C．需要考虑预计的运营周期是多久</w:t>
      </w:r>
    </w:p>
    <w:p w:rsidR="00BA2A21" w:rsidRPr="003E2256" w:rsidRDefault="00BA2A21" w:rsidP="00BA2A21">
      <w:pPr>
        <w:jc w:val="left"/>
      </w:pPr>
      <w:r>
        <w:rPr>
          <w:rFonts w:hint="eastAsia"/>
        </w:rPr>
        <w:t>D．社群规模越大越好</w:t>
      </w:r>
    </w:p>
    <w:p w:rsidR="00BA2A21" w:rsidRDefault="00BA2A21" w:rsidP="00BA2A21">
      <w:pPr>
        <w:jc w:val="left"/>
      </w:pPr>
      <w:r>
        <w:t>10</w:t>
      </w:r>
      <w:r>
        <w:rPr>
          <w:rFonts w:hint="eastAsia"/>
        </w:rPr>
        <w:t>、下列哪些属于促进活跃度的方法（BCD）</w:t>
      </w:r>
    </w:p>
    <w:p w:rsidR="00BA2A21" w:rsidRPr="003E2256" w:rsidRDefault="00BA2A21" w:rsidP="00BA2A21">
      <w:pPr>
        <w:jc w:val="left"/>
      </w:pPr>
      <w:r w:rsidRPr="003E2256">
        <w:rPr>
          <w:rFonts w:hint="eastAsia"/>
        </w:rPr>
        <w:t>A</w:t>
      </w:r>
      <w:r>
        <w:rPr>
          <w:rFonts w:hint="eastAsia"/>
        </w:rPr>
        <w:t>．</w:t>
      </w:r>
      <w:r w:rsidRPr="003E2256">
        <w:rPr>
          <w:rFonts w:hint="eastAsia"/>
        </w:rPr>
        <w:t>监测数据，在用户流失之前，激励用户继续使用应用</w:t>
      </w:r>
    </w:p>
    <w:p w:rsidR="00BA2A21" w:rsidRPr="003E2256" w:rsidRDefault="00BA2A21" w:rsidP="00BA2A21">
      <w:pPr>
        <w:jc w:val="left"/>
      </w:pPr>
      <w:r w:rsidRPr="003E2256">
        <w:rPr>
          <w:rFonts w:hint="eastAsia"/>
        </w:rPr>
        <w:t>B</w:t>
      </w:r>
      <w:r>
        <w:rPr>
          <w:rFonts w:hint="eastAsia"/>
        </w:rPr>
        <w:t>．</w:t>
      </w:r>
      <w:r w:rsidRPr="003E2256">
        <w:rPr>
          <w:rFonts w:hint="eastAsia"/>
        </w:rPr>
        <w:t>追求高质量的用户而非越多越好</w:t>
      </w:r>
    </w:p>
    <w:p w:rsidR="00BA2A21" w:rsidRPr="003E2256" w:rsidRDefault="00BA2A21" w:rsidP="00BA2A21">
      <w:pPr>
        <w:jc w:val="left"/>
      </w:pPr>
      <w:r w:rsidRPr="003E2256">
        <w:rPr>
          <w:rFonts w:hint="eastAsia"/>
        </w:rPr>
        <w:t>C</w:t>
      </w:r>
      <w:r>
        <w:rPr>
          <w:rFonts w:hint="eastAsia"/>
        </w:rPr>
        <w:t>．</w:t>
      </w:r>
      <w:r w:rsidRPr="003E2256">
        <w:rPr>
          <w:rFonts w:hint="eastAsia"/>
        </w:rPr>
        <w:t>通过持续的内容运营来不断完善用户对我们的印象</w:t>
      </w:r>
    </w:p>
    <w:p w:rsidR="00BA2A21" w:rsidRPr="003E2256" w:rsidRDefault="00BA2A21" w:rsidP="00BA2A21">
      <w:pPr>
        <w:jc w:val="left"/>
      </w:pPr>
      <w:r w:rsidRPr="003E2256">
        <w:rPr>
          <w:rFonts w:hint="eastAsia"/>
        </w:rPr>
        <w:t>D</w:t>
      </w:r>
      <w:r>
        <w:rPr>
          <w:rFonts w:hint="eastAsia"/>
        </w:rPr>
        <w:t>．</w:t>
      </w:r>
      <w:r w:rsidRPr="003E2256">
        <w:rPr>
          <w:rFonts w:hint="eastAsia"/>
        </w:rPr>
        <w:t>给用户一个最好的第一印象</w:t>
      </w:r>
    </w:p>
    <w:p w:rsidR="00FA4A79" w:rsidRDefault="00FA4A79"/>
    <w:p w:rsidR="00FA4A79" w:rsidRDefault="00FA4A79" w:rsidP="00FA4A79">
      <w:pPr>
        <w:pStyle w:val="a3"/>
        <w:numPr>
          <w:ilvl w:val="0"/>
          <w:numId w:val="1"/>
        </w:numPr>
        <w:ind w:firstLineChars="0"/>
        <w:jc w:val="left"/>
      </w:pPr>
      <w:r>
        <w:rPr>
          <w:rFonts w:hint="eastAsia"/>
        </w:rPr>
        <w:t>填空题（每空1分，共1</w:t>
      </w:r>
      <w:r>
        <w:t>0</w:t>
      </w:r>
      <w:r>
        <w:rPr>
          <w:rFonts w:hint="eastAsia"/>
        </w:rPr>
        <w:t>分）</w:t>
      </w:r>
    </w:p>
    <w:p w:rsidR="00BA2A21" w:rsidRDefault="00BA2A21" w:rsidP="00BA2A21">
      <w:pPr>
        <w:jc w:val="left"/>
      </w:pPr>
      <w:r>
        <w:t>1</w:t>
      </w:r>
      <w:r>
        <w:rPr>
          <w:rFonts w:hint="eastAsia"/>
        </w:rPr>
        <w:t>、电子邮件推广被用于网络营销的方式主要包括（电子刊物）、（新闻邮件）、（注册会员通信）几种形式；</w:t>
      </w:r>
    </w:p>
    <w:p w:rsidR="00BA2A21" w:rsidRDefault="00BA2A21" w:rsidP="00BA2A21">
      <w:pPr>
        <w:jc w:val="left"/>
      </w:pPr>
      <w:r>
        <w:t>2</w:t>
      </w:r>
      <w:r>
        <w:rPr>
          <w:rFonts w:hint="eastAsia"/>
        </w:rPr>
        <w:t>、电子商务中的物流是指商品和服务的（配送）和（传输）渠道；</w:t>
      </w:r>
    </w:p>
    <w:p w:rsidR="00BA2A21" w:rsidRDefault="00BA2A21" w:rsidP="00BA2A21">
      <w:pPr>
        <w:jc w:val="left"/>
      </w:pPr>
      <w:r>
        <w:t>3</w:t>
      </w:r>
      <w:r>
        <w:rPr>
          <w:rFonts w:hint="eastAsia"/>
        </w:rPr>
        <w:t>、二维码是在（水平方向）和（垂直方向）均带有信息的条码；</w:t>
      </w:r>
    </w:p>
    <w:p w:rsidR="00BA2A21" w:rsidRDefault="00BA2A21" w:rsidP="00BA2A21">
      <w:pPr>
        <w:jc w:val="left"/>
      </w:pPr>
      <w:r>
        <w:t>4</w:t>
      </w:r>
      <w:r>
        <w:rPr>
          <w:rFonts w:hint="eastAsia"/>
        </w:rPr>
        <w:t>、电子货币的发行和运行的流程分为（发行）、（流通）、（回收）3个步骤；</w:t>
      </w:r>
    </w:p>
    <w:p w:rsidR="00FA4A79" w:rsidRPr="00BA2A21" w:rsidRDefault="00FA4A79"/>
    <w:p w:rsidR="00FA4A79" w:rsidRDefault="00544188" w:rsidP="00544188">
      <w:pPr>
        <w:jc w:val="left"/>
      </w:pPr>
      <w:r>
        <w:rPr>
          <w:rFonts w:hint="eastAsia"/>
        </w:rPr>
        <w:t>三、</w:t>
      </w:r>
      <w:r w:rsidR="00FA4A79">
        <w:rPr>
          <w:rFonts w:hint="eastAsia"/>
        </w:rPr>
        <w:t>名词解释（每题5分，共2</w:t>
      </w:r>
      <w:r w:rsidR="00FA4A79">
        <w:t>0</w:t>
      </w:r>
      <w:r w:rsidR="00FA4A79">
        <w:rPr>
          <w:rFonts w:hint="eastAsia"/>
        </w:rPr>
        <w:t>分）</w:t>
      </w:r>
    </w:p>
    <w:p w:rsidR="00FA4A79" w:rsidRDefault="00FA4A79" w:rsidP="00FA4A79">
      <w:pPr>
        <w:jc w:val="left"/>
      </w:pPr>
      <w:r>
        <w:t>1</w:t>
      </w:r>
      <w:r>
        <w:rPr>
          <w:rFonts w:hint="eastAsia"/>
        </w:rPr>
        <w:t>、</w:t>
      </w:r>
      <w:r w:rsidR="00544188">
        <w:rPr>
          <w:rFonts w:hint="eastAsia"/>
        </w:rPr>
        <w:t>C</w:t>
      </w:r>
      <w:r>
        <w:t>2</w:t>
      </w:r>
      <w:r>
        <w:rPr>
          <w:rFonts w:hint="eastAsia"/>
        </w:rPr>
        <w:t>C</w:t>
      </w:r>
    </w:p>
    <w:p w:rsidR="00544188" w:rsidRDefault="00544188" w:rsidP="00544188">
      <w:pPr>
        <w:jc w:val="left"/>
      </w:pPr>
      <w:r>
        <w:rPr>
          <w:rFonts w:hint="eastAsia"/>
        </w:rPr>
        <w:t>C</w:t>
      </w:r>
      <w:r>
        <w:t>2</w:t>
      </w:r>
      <w:r>
        <w:rPr>
          <w:rFonts w:hint="eastAsia"/>
        </w:rPr>
        <w:t>C电子商务即消费者通过INTERNET与消费者之间进行相互的个人交易，即消费者与消费者之间，通过网络进行产品或服务的经营活动。</w:t>
      </w:r>
    </w:p>
    <w:p w:rsidR="00FA4A79" w:rsidRDefault="00FA4A79" w:rsidP="00FA4A79">
      <w:pPr>
        <w:jc w:val="left"/>
      </w:pPr>
      <w:r>
        <w:rPr>
          <w:rFonts w:hint="eastAsia"/>
        </w:rPr>
        <w:t>2、电子</w:t>
      </w:r>
      <w:r w:rsidR="00544188">
        <w:rPr>
          <w:rFonts w:hint="eastAsia"/>
        </w:rPr>
        <w:t>现金</w:t>
      </w:r>
    </w:p>
    <w:p w:rsidR="00544188" w:rsidRDefault="00544188" w:rsidP="00544188">
      <w:pPr>
        <w:jc w:val="left"/>
      </w:pPr>
      <w:r>
        <w:rPr>
          <w:rFonts w:hint="eastAsia"/>
        </w:rPr>
        <w:t>电子现金又称为数字现金，是一种表示现金的加密序列数，它可以用来表示现实中各种金额的币值，电子现金是最接近实体现金的电子货币。</w:t>
      </w:r>
    </w:p>
    <w:p w:rsidR="00FA4A79" w:rsidRDefault="00FA4A79" w:rsidP="00FA4A79">
      <w:pPr>
        <w:jc w:val="left"/>
      </w:pPr>
      <w:r>
        <w:t>3</w:t>
      </w:r>
      <w:r>
        <w:rPr>
          <w:rFonts w:hint="eastAsia"/>
        </w:rPr>
        <w:t>、</w:t>
      </w:r>
      <w:r w:rsidR="00544188">
        <w:rPr>
          <w:rFonts w:hint="eastAsia"/>
        </w:rPr>
        <w:t>跨境电商</w:t>
      </w:r>
    </w:p>
    <w:p w:rsidR="00544188" w:rsidRDefault="00544188" w:rsidP="00544188">
      <w:pPr>
        <w:jc w:val="left"/>
        <w:rPr>
          <w:rFonts w:ascii="宋体" w:hAnsi="宋体"/>
          <w:szCs w:val="21"/>
        </w:rPr>
      </w:pPr>
      <w:r>
        <w:rPr>
          <w:rFonts w:ascii="宋体" w:hAnsi="宋体"/>
          <w:szCs w:val="21"/>
        </w:rPr>
        <w:t>跨境电子商务是指分属不同关境的交易主体，通过电子商务平台达成交易、进行支付结算，并通过跨境物流送达商品、完成交易的一种国际商业活动。</w:t>
      </w:r>
    </w:p>
    <w:p w:rsidR="00FA4A79" w:rsidRDefault="00FA4A79" w:rsidP="00FA4A79">
      <w:pPr>
        <w:jc w:val="left"/>
        <w:rPr>
          <w:rFonts w:asciiTheme="minorEastAsia" w:hAnsiTheme="minorEastAsia" w:cstheme="minorEastAsia"/>
        </w:rPr>
      </w:pPr>
      <w:r>
        <w:rPr>
          <w:rFonts w:asciiTheme="minorEastAsia" w:hAnsiTheme="minorEastAsia" w:cstheme="minorEastAsia"/>
        </w:rPr>
        <w:t>4</w:t>
      </w:r>
      <w:r>
        <w:rPr>
          <w:rFonts w:asciiTheme="minorEastAsia" w:hAnsiTheme="minorEastAsia" w:cstheme="minorEastAsia" w:hint="eastAsia"/>
        </w:rPr>
        <w:t>、</w:t>
      </w:r>
      <w:r w:rsidR="00544188">
        <w:rPr>
          <w:rFonts w:asciiTheme="minorEastAsia" w:hAnsiTheme="minorEastAsia" w:cstheme="minorEastAsia" w:hint="eastAsia"/>
        </w:rPr>
        <w:t>网红经济</w:t>
      </w:r>
    </w:p>
    <w:p w:rsidR="00544188" w:rsidRDefault="00544188" w:rsidP="00544188">
      <w:pPr>
        <w:jc w:val="left"/>
        <w:rPr>
          <w:rFonts w:asciiTheme="minorEastAsia" w:hAnsiTheme="minorEastAsia" w:cstheme="minorEastAsia"/>
        </w:rPr>
      </w:pPr>
      <w:r>
        <w:rPr>
          <w:rFonts w:asciiTheme="minorEastAsia" w:hAnsiTheme="minorEastAsia" w:cstheme="minorEastAsia" w:hint="eastAsia"/>
        </w:rPr>
        <w:t>网红经济指围绕网红开展的商业营利活动。从“网红”跨越至“网红经济”需要具备两个前提：一是高质量的社交资产，二是恰当的商业模式。</w:t>
      </w:r>
    </w:p>
    <w:p w:rsidR="00FA4A79" w:rsidRDefault="00FA4A79"/>
    <w:p w:rsidR="00FA4A79" w:rsidRDefault="00544188" w:rsidP="00544188">
      <w:pPr>
        <w:jc w:val="left"/>
      </w:pPr>
      <w:r>
        <w:rPr>
          <w:rFonts w:hint="eastAsia"/>
        </w:rPr>
        <w:t>四、</w:t>
      </w:r>
      <w:r w:rsidR="00FA4A79">
        <w:rPr>
          <w:rFonts w:hint="eastAsia"/>
        </w:rPr>
        <w:t>简答题（每题1</w:t>
      </w:r>
      <w:r w:rsidR="00FA4A79">
        <w:t>0</w:t>
      </w:r>
      <w:r w:rsidR="00FA4A79">
        <w:rPr>
          <w:rFonts w:hint="eastAsia"/>
        </w:rPr>
        <w:t>分，共2</w:t>
      </w:r>
      <w:r w:rsidR="00FA4A79">
        <w:t>0</w:t>
      </w:r>
      <w:r w:rsidR="00FA4A79">
        <w:rPr>
          <w:rFonts w:hint="eastAsia"/>
        </w:rPr>
        <w:t>分）</w:t>
      </w:r>
    </w:p>
    <w:p w:rsidR="00544188" w:rsidRDefault="00544188" w:rsidP="00544188">
      <w:pPr>
        <w:pStyle w:val="a3"/>
        <w:numPr>
          <w:ilvl w:val="0"/>
          <w:numId w:val="8"/>
        </w:numPr>
        <w:ind w:firstLineChars="0"/>
        <w:jc w:val="left"/>
      </w:pPr>
      <w:r>
        <w:rPr>
          <w:rFonts w:hint="eastAsia"/>
        </w:rPr>
        <w:t>移动电子商务的特点有哪些？请简要阐述。</w:t>
      </w:r>
    </w:p>
    <w:p w:rsidR="00544188" w:rsidRDefault="00544188" w:rsidP="00544188">
      <w:pPr>
        <w:pStyle w:val="a3"/>
        <w:numPr>
          <w:ilvl w:val="0"/>
          <w:numId w:val="13"/>
        </w:numPr>
        <w:ind w:firstLineChars="0"/>
        <w:jc w:val="left"/>
      </w:pPr>
      <w:r>
        <w:rPr>
          <w:rFonts w:hint="eastAsia"/>
        </w:rPr>
        <w:t>用户广泛：移动电子商务与通过电脑平台开展的传统电子商务相比，拥有更为广泛的用户基础；</w:t>
      </w:r>
    </w:p>
    <w:p w:rsidR="00544188" w:rsidRDefault="00544188" w:rsidP="00544188">
      <w:pPr>
        <w:pStyle w:val="a3"/>
        <w:numPr>
          <w:ilvl w:val="0"/>
          <w:numId w:val="13"/>
        </w:numPr>
        <w:ind w:firstLineChars="0"/>
        <w:jc w:val="left"/>
      </w:pPr>
      <w:r>
        <w:rPr>
          <w:rFonts w:hint="eastAsia"/>
        </w:rPr>
        <w:t>人性化：其不同于传统的销售方式，可以根据消费者的个性化需求和喜好提供个性化的服务；</w:t>
      </w:r>
    </w:p>
    <w:p w:rsidR="00544188" w:rsidRDefault="00544188" w:rsidP="00544188">
      <w:pPr>
        <w:pStyle w:val="a3"/>
        <w:numPr>
          <w:ilvl w:val="0"/>
          <w:numId w:val="13"/>
        </w:numPr>
        <w:ind w:firstLineChars="0"/>
        <w:jc w:val="left"/>
      </w:pPr>
      <w:r>
        <w:rPr>
          <w:rFonts w:hint="eastAsia"/>
        </w:rPr>
        <w:t>灵活地付费：主要有直接转入银行、用户电话账单或者实时地在预付账户上借记等；</w:t>
      </w:r>
    </w:p>
    <w:p w:rsidR="00544188" w:rsidRDefault="00544188" w:rsidP="00544188">
      <w:pPr>
        <w:pStyle w:val="a3"/>
        <w:numPr>
          <w:ilvl w:val="0"/>
          <w:numId w:val="13"/>
        </w:numPr>
        <w:ind w:firstLineChars="0"/>
        <w:jc w:val="left"/>
      </w:pPr>
      <w:r>
        <w:rPr>
          <w:rFonts w:hint="eastAsia"/>
        </w:rPr>
        <w:t>随时随地性：移动互联网的终端设备主要有移动电话或PDA、平板电脑等，其体积小巧，可随身携带；</w:t>
      </w:r>
    </w:p>
    <w:p w:rsidR="00544188" w:rsidRDefault="00544188" w:rsidP="00544188">
      <w:pPr>
        <w:pStyle w:val="a3"/>
        <w:numPr>
          <w:ilvl w:val="0"/>
          <w:numId w:val="13"/>
        </w:numPr>
        <w:ind w:firstLineChars="0"/>
        <w:jc w:val="left"/>
      </w:pPr>
      <w:r>
        <w:rPr>
          <w:rFonts w:hint="eastAsia"/>
        </w:rPr>
        <w:t>个性化：利用移动通信网络的信息服务，其服务对象是手机用户，每个用户将拥有用户的信息并获得该服务提供的完全个性化的服务内容；</w:t>
      </w:r>
    </w:p>
    <w:p w:rsidR="00544188" w:rsidRDefault="00544188" w:rsidP="00544188">
      <w:pPr>
        <w:pStyle w:val="a3"/>
        <w:numPr>
          <w:ilvl w:val="0"/>
          <w:numId w:val="13"/>
        </w:numPr>
        <w:ind w:firstLineChars="0"/>
        <w:jc w:val="left"/>
      </w:pPr>
      <w:r>
        <w:rPr>
          <w:rFonts w:hint="eastAsia"/>
        </w:rPr>
        <w:t>安全可靠：使用移动通信与INTERNET结合的技术，因此在移动用户的信息交互中能准确定位用户的信息，并不需要用户输入用户名和密码，通过移动通信的数据传</w:t>
      </w:r>
      <w:r>
        <w:rPr>
          <w:rFonts w:hint="eastAsia"/>
        </w:rPr>
        <w:lastRenderedPageBreak/>
        <w:t>输，使流动更难被截取和破译；</w:t>
      </w:r>
    </w:p>
    <w:p w:rsidR="00544188" w:rsidRDefault="00544188" w:rsidP="00544188">
      <w:pPr>
        <w:pStyle w:val="a3"/>
        <w:numPr>
          <w:ilvl w:val="0"/>
          <w:numId w:val="13"/>
        </w:numPr>
        <w:ind w:firstLineChars="0"/>
        <w:jc w:val="left"/>
      </w:pPr>
      <w:r>
        <w:rPr>
          <w:rFonts w:hint="eastAsia"/>
        </w:rPr>
        <w:t>资源丰富：由于移动互联网的信息来源是INTERNET，因此同样具有网络所具有的信息存储能力与丰富的信息资源。</w:t>
      </w:r>
    </w:p>
    <w:p w:rsidR="00FA4A79" w:rsidRPr="00544188" w:rsidRDefault="00FA4A79" w:rsidP="00FA4A79">
      <w:pPr>
        <w:jc w:val="left"/>
      </w:pPr>
    </w:p>
    <w:p w:rsidR="00544188" w:rsidRDefault="00544188" w:rsidP="00544188">
      <w:pPr>
        <w:pStyle w:val="a3"/>
        <w:numPr>
          <w:ilvl w:val="0"/>
          <w:numId w:val="8"/>
        </w:numPr>
        <w:ind w:firstLineChars="0"/>
        <w:jc w:val="left"/>
      </w:pPr>
      <w:r>
        <w:rPr>
          <w:rFonts w:hint="eastAsia"/>
        </w:rPr>
        <w:t>请简述电子商务中的安全问题有哪些？</w:t>
      </w:r>
    </w:p>
    <w:p w:rsidR="00544188" w:rsidRDefault="00544188" w:rsidP="00544188">
      <w:pPr>
        <w:jc w:val="left"/>
      </w:pPr>
      <w:r>
        <w:rPr>
          <w:rFonts w:hint="eastAsia"/>
        </w:rPr>
        <w:t>（1）卖方面临的问题：</w:t>
      </w:r>
    </w:p>
    <w:p w:rsidR="00544188" w:rsidRDefault="00544188" w:rsidP="00544188">
      <w:pPr>
        <w:pStyle w:val="a3"/>
        <w:numPr>
          <w:ilvl w:val="0"/>
          <w:numId w:val="15"/>
        </w:numPr>
        <w:ind w:firstLineChars="0"/>
        <w:jc w:val="left"/>
      </w:pPr>
      <w:r>
        <w:rPr>
          <w:rFonts w:hint="eastAsia"/>
        </w:rPr>
        <w:t>系统数据被篡改。入侵者假冒成合法用户改变用户数据、删除资料等。</w:t>
      </w:r>
    </w:p>
    <w:p w:rsidR="00544188" w:rsidRDefault="00544188" w:rsidP="00544188">
      <w:pPr>
        <w:pStyle w:val="a3"/>
        <w:numPr>
          <w:ilvl w:val="0"/>
          <w:numId w:val="15"/>
        </w:numPr>
        <w:ind w:firstLineChars="0"/>
        <w:jc w:val="left"/>
      </w:pPr>
      <w:r>
        <w:rPr>
          <w:rFonts w:hint="eastAsia"/>
        </w:rPr>
        <w:t>服务器被克隆。不诚实的人建立与卖方服务器名字相同的另一个服务器来假冒卖方。</w:t>
      </w:r>
    </w:p>
    <w:p w:rsidR="00544188" w:rsidRDefault="00544188" w:rsidP="00544188">
      <w:pPr>
        <w:pStyle w:val="a3"/>
        <w:numPr>
          <w:ilvl w:val="0"/>
          <w:numId w:val="15"/>
        </w:numPr>
        <w:ind w:firstLineChars="0"/>
        <w:jc w:val="left"/>
      </w:pPr>
      <w:r>
        <w:rPr>
          <w:rFonts w:hint="eastAsia"/>
        </w:rPr>
        <w:t>买方不诚信。如买方提交订单后不付款，买方存在抵赖情况。</w:t>
      </w:r>
    </w:p>
    <w:p w:rsidR="00544188" w:rsidRDefault="00544188" w:rsidP="00544188">
      <w:pPr>
        <w:jc w:val="left"/>
      </w:pPr>
      <w:r>
        <w:rPr>
          <w:rFonts w:hint="eastAsia"/>
        </w:rPr>
        <w:t>（2）买方面临的问题：</w:t>
      </w:r>
    </w:p>
    <w:p w:rsidR="00544188" w:rsidRDefault="00544188" w:rsidP="00544188">
      <w:pPr>
        <w:pStyle w:val="a3"/>
        <w:numPr>
          <w:ilvl w:val="0"/>
          <w:numId w:val="16"/>
        </w:numPr>
        <w:ind w:firstLineChars="0"/>
        <w:jc w:val="left"/>
      </w:pPr>
      <w:r>
        <w:rPr>
          <w:rFonts w:hint="eastAsia"/>
        </w:rPr>
        <w:t>卖方不诚信。如付款后不能收到商品，卖方存在抵赖情况。</w:t>
      </w:r>
    </w:p>
    <w:p w:rsidR="00544188" w:rsidRDefault="00544188" w:rsidP="00544188">
      <w:pPr>
        <w:pStyle w:val="a3"/>
        <w:numPr>
          <w:ilvl w:val="0"/>
          <w:numId w:val="16"/>
        </w:numPr>
        <w:ind w:firstLineChars="0"/>
        <w:jc w:val="left"/>
      </w:pPr>
      <w:r>
        <w:rPr>
          <w:rFonts w:hint="eastAsia"/>
        </w:rPr>
        <w:t>恶意攻击。攻击者可能向卖方的服务器发送大量的虚假订单来穷竭它的资源。</w:t>
      </w:r>
    </w:p>
    <w:p w:rsidR="00544188" w:rsidRDefault="00544188" w:rsidP="00544188">
      <w:pPr>
        <w:jc w:val="left"/>
      </w:pPr>
      <w:r>
        <w:rPr>
          <w:rFonts w:hint="eastAsia"/>
        </w:rPr>
        <w:t>（3）信息传输问题</w:t>
      </w:r>
    </w:p>
    <w:p w:rsidR="00544188" w:rsidRDefault="00544188" w:rsidP="00544188">
      <w:pPr>
        <w:pStyle w:val="a3"/>
        <w:numPr>
          <w:ilvl w:val="0"/>
          <w:numId w:val="17"/>
        </w:numPr>
        <w:ind w:firstLineChars="0"/>
        <w:jc w:val="left"/>
      </w:pPr>
      <w:r>
        <w:rPr>
          <w:rFonts w:hint="eastAsia"/>
        </w:rPr>
        <w:t>冒名偷窃。黑客为了获取重要的商业秘密、资源和信息，常常采用源IP地址欺骗攻击。</w:t>
      </w:r>
    </w:p>
    <w:p w:rsidR="00544188" w:rsidRDefault="00544188" w:rsidP="00544188">
      <w:pPr>
        <w:pStyle w:val="a3"/>
        <w:numPr>
          <w:ilvl w:val="0"/>
          <w:numId w:val="17"/>
        </w:numPr>
        <w:ind w:firstLineChars="0"/>
        <w:jc w:val="left"/>
      </w:pPr>
      <w:r>
        <w:rPr>
          <w:rFonts w:hint="eastAsia"/>
        </w:rPr>
        <w:t>篡改数据。攻击者未经授权进入网络交易系统，使用非法手段，删除、修改、重发某些重要信息，破坏数据的完整性，损害他人的经济利益。</w:t>
      </w:r>
    </w:p>
    <w:p w:rsidR="00544188" w:rsidRDefault="00544188" w:rsidP="00544188">
      <w:pPr>
        <w:pStyle w:val="a3"/>
        <w:numPr>
          <w:ilvl w:val="0"/>
          <w:numId w:val="17"/>
        </w:numPr>
        <w:ind w:firstLineChars="0"/>
        <w:jc w:val="left"/>
      </w:pPr>
      <w:r>
        <w:rPr>
          <w:rFonts w:hint="eastAsia"/>
        </w:rPr>
        <w:t>信息丢失。分为三种情况：一是因为线路问题造成；二是因为安全措施不当丢失信息；三是在不同的操作平台上转换操作不当而丢失。</w:t>
      </w:r>
    </w:p>
    <w:p w:rsidR="00544188" w:rsidRDefault="00544188" w:rsidP="00544188">
      <w:pPr>
        <w:pStyle w:val="a3"/>
        <w:numPr>
          <w:ilvl w:val="0"/>
          <w:numId w:val="17"/>
        </w:numPr>
        <w:ind w:firstLineChars="0"/>
        <w:jc w:val="left"/>
      </w:pPr>
      <w:r>
        <w:rPr>
          <w:rFonts w:hint="eastAsia"/>
        </w:rPr>
        <w:t>信息传递过程中的破坏。计算机病毒的侵袭、黑客非法侵入、线路窃听等很容易使重要数据在传递过程中泄露，威胁电子商务交易的安全。</w:t>
      </w:r>
    </w:p>
    <w:p w:rsidR="00544188" w:rsidRDefault="00544188" w:rsidP="00544188">
      <w:pPr>
        <w:pStyle w:val="a3"/>
        <w:numPr>
          <w:ilvl w:val="0"/>
          <w:numId w:val="17"/>
        </w:numPr>
        <w:ind w:firstLineChars="0"/>
        <w:jc w:val="left"/>
      </w:pPr>
      <w:r>
        <w:rPr>
          <w:rFonts w:hint="eastAsia"/>
        </w:rPr>
        <w:t>虚假信息。买卖双方都可能在网上发布虚假的供求信息，以骗取对方的钱款或货物。</w:t>
      </w:r>
    </w:p>
    <w:p w:rsidR="00FA4A79" w:rsidRPr="00544188" w:rsidRDefault="00FA4A79"/>
    <w:p w:rsidR="00FA4A79" w:rsidRDefault="00544188" w:rsidP="00544188">
      <w:pPr>
        <w:jc w:val="left"/>
      </w:pPr>
      <w:r>
        <w:rPr>
          <w:rFonts w:hint="eastAsia"/>
        </w:rPr>
        <w:t>五、</w:t>
      </w:r>
      <w:r w:rsidR="00FA4A79">
        <w:rPr>
          <w:rFonts w:hint="eastAsia"/>
        </w:rPr>
        <w:t>论述题（共</w:t>
      </w:r>
      <w:r w:rsidR="00FA4A79">
        <w:t>20</w:t>
      </w:r>
      <w:r w:rsidR="00FA4A79">
        <w:rPr>
          <w:rFonts w:hint="eastAsia"/>
        </w:rPr>
        <w:t>分）</w:t>
      </w:r>
    </w:p>
    <w:p w:rsidR="00544188" w:rsidRDefault="00544188" w:rsidP="00544188">
      <w:pPr>
        <w:ind w:firstLineChars="200" w:firstLine="420"/>
        <w:jc w:val="left"/>
      </w:pPr>
      <w:r>
        <w:rPr>
          <w:rFonts w:hint="eastAsia"/>
        </w:rPr>
        <w:t>思考一下，我们的日常生活中有哪些共享产品，为什么这些产品适合共享，他们有何共同特点？（请结合共享经济学习内容进行论述，最好有案例论证）</w:t>
      </w:r>
    </w:p>
    <w:p w:rsidR="00FA4A79" w:rsidRPr="00544188" w:rsidRDefault="00FA4A79" w:rsidP="00544188">
      <w:pPr>
        <w:ind w:firstLineChars="200" w:firstLine="420"/>
      </w:pPr>
    </w:p>
    <w:sectPr w:rsidR="00FA4A79" w:rsidRPr="00544188" w:rsidSect="00ED3997">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873EB"/>
    <w:multiLevelType w:val="hybridMultilevel"/>
    <w:tmpl w:val="BC3CCF30"/>
    <w:lvl w:ilvl="0" w:tplc="D43240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95326C"/>
    <w:multiLevelType w:val="hybridMultilevel"/>
    <w:tmpl w:val="7EC4AFFA"/>
    <w:lvl w:ilvl="0" w:tplc="D7045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E3EC0"/>
    <w:multiLevelType w:val="hybridMultilevel"/>
    <w:tmpl w:val="14FA29B8"/>
    <w:lvl w:ilvl="0" w:tplc="1DCEE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EE1EB6"/>
    <w:multiLevelType w:val="hybridMultilevel"/>
    <w:tmpl w:val="3D6A8892"/>
    <w:lvl w:ilvl="0" w:tplc="0A46708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1E51E2"/>
    <w:multiLevelType w:val="hybridMultilevel"/>
    <w:tmpl w:val="0E38C64A"/>
    <w:lvl w:ilvl="0" w:tplc="99A6DA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F51E04"/>
    <w:multiLevelType w:val="hybridMultilevel"/>
    <w:tmpl w:val="237258E4"/>
    <w:lvl w:ilvl="0" w:tplc="3B024AC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B611C"/>
    <w:multiLevelType w:val="hybridMultilevel"/>
    <w:tmpl w:val="DBAE3484"/>
    <w:lvl w:ilvl="0" w:tplc="DA048F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D558BF"/>
    <w:multiLevelType w:val="hybridMultilevel"/>
    <w:tmpl w:val="436629E0"/>
    <w:lvl w:ilvl="0" w:tplc="595EF6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8912E9"/>
    <w:multiLevelType w:val="hybridMultilevel"/>
    <w:tmpl w:val="7B060BE2"/>
    <w:lvl w:ilvl="0" w:tplc="BB4611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7D09DD"/>
    <w:multiLevelType w:val="hybridMultilevel"/>
    <w:tmpl w:val="ACC226A6"/>
    <w:lvl w:ilvl="0" w:tplc="BE400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FD5B08"/>
    <w:multiLevelType w:val="hybridMultilevel"/>
    <w:tmpl w:val="DE1A4274"/>
    <w:lvl w:ilvl="0" w:tplc="76E6D6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AF0F47"/>
    <w:multiLevelType w:val="hybridMultilevel"/>
    <w:tmpl w:val="0FC69FAA"/>
    <w:lvl w:ilvl="0" w:tplc="9B660F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E134DF"/>
    <w:multiLevelType w:val="hybridMultilevel"/>
    <w:tmpl w:val="74D69D8E"/>
    <w:lvl w:ilvl="0" w:tplc="B0C2A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A63FAB"/>
    <w:multiLevelType w:val="hybridMultilevel"/>
    <w:tmpl w:val="627ED8A2"/>
    <w:lvl w:ilvl="0" w:tplc="172C6AB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500BE7"/>
    <w:multiLevelType w:val="hybridMultilevel"/>
    <w:tmpl w:val="E286D7A2"/>
    <w:lvl w:ilvl="0" w:tplc="34E21B8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312D35"/>
    <w:multiLevelType w:val="hybridMultilevel"/>
    <w:tmpl w:val="ACF6E2EA"/>
    <w:lvl w:ilvl="0" w:tplc="90C0A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3A7B1C"/>
    <w:multiLevelType w:val="hybridMultilevel"/>
    <w:tmpl w:val="FB1AA140"/>
    <w:lvl w:ilvl="0" w:tplc="A7BEC06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num>
  <w:num w:numId="3">
    <w:abstractNumId w:val="14"/>
  </w:num>
  <w:num w:numId="4">
    <w:abstractNumId w:val="3"/>
  </w:num>
  <w:num w:numId="5">
    <w:abstractNumId w:val="15"/>
  </w:num>
  <w:num w:numId="6">
    <w:abstractNumId w:val="4"/>
  </w:num>
  <w:num w:numId="7">
    <w:abstractNumId w:val="12"/>
  </w:num>
  <w:num w:numId="8">
    <w:abstractNumId w:val="1"/>
  </w:num>
  <w:num w:numId="9">
    <w:abstractNumId w:val="5"/>
  </w:num>
  <w:num w:numId="10">
    <w:abstractNumId w:val="8"/>
  </w:num>
  <w:num w:numId="11">
    <w:abstractNumId w:val="16"/>
  </w:num>
  <w:num w:numId="12">
    <w:abstractNumId w:val="9"/>
  </w:num>
  <w:num w:numId="13">
    <w:abstractNumId w:val="11"/>
  </w:num>
  <w:num w:numId="14">
    <w:abstractNumId w:val="13"/>
  </w:num>
  <w:num w:numId="15">
    <w:abstractNumId w:val="10"/>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A79"/>
    <w:rsid w:val="00544188"/>
    <w:rsid w:val="006700D3"/>
    <w:rsid w:val="00A70D9D"/>
    <w:rsid w:val="00BA2A21"/>
    <w:rsid w:val="00ED3997"/>
    <w:rsid w:val="00FA4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8A40DEF"/>
  <w15:chartTrackingRefBased/>
  <w15:docId w15:val="{6A2C9511-61DA-C747-AFB6-78A94FD7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4A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4A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312</Words>
  <Characters>1785</Characters>
  <Application>Microsoft Office Word</Application>
  <DocSecurity>0</DocSecurity>
  <Lines>14</Lines>
  <Paragraphs>4</Paragraphs>
  <ScaleCrop>false</ScaleCrop>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user</dc:creator>
  <cp:keywords/>
  <dc:description/>
  <cp:lastModifiedBy>office user</cp:lastModifiedBy>
  <cp:revision>4</cp:revision>
  <dcterms:created xsi:type="dcterms:W3CDTF">2020-06-23T07:16:00Z</dcterms:created>
  <dcterms:modified xsi:type="dcterms:W3CDTF">2020-06-23T07:25:00Z</dcterms:modified>
</cp:coreProperties>
</file>